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5" w:rsidRDefault="00C341D5" w:rsidP="00C34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СОВЕТ   ДЕПУТАТОВ МУНИЦИПАЛЬНОГО  ОБРАЗОВАНИЯ СЕЛЬСКОЕ   ПОСЕЛЕНИЕ «НИКОЛЬСКОЕ»</w:t>
      </w:r>
    </w:p>
    <w:p w:rsidR="00C341D5" w:rsidRDefault="00C341D5" w:rsidP="00C34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341D5" w:rsidRDefault="00C341D5" w:rsidP="00C34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341D5" w:rsidRDefault="00C341D5" w:rsidP="00C34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МУХОРШИБИРСКОГО  РАЙОНА   РЕСПУБЛИКИ  БУРЯТИЯ</w:t>
      </w:r>
    </w:p>
    <w:p w:rsidR="00C341D5" w:rsidRDefault="00C341D5" w:rsidP="00C34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 xml:space="preserve">   Проект Р Е Ш Е Н И я</w:t>
      </w:r>
    </w:p>
    <w:p w:rsidR="00C341D5" w:rsidRDefault="00C341D5" w:rsidP="00C34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</w:p>
    <w:p w:rsidR="00C341D5" w:rsidRDefault="00C341D5" w:rsidP="00C341D5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 xml:space="preserve">с.никольск           </w:t>
      </w:r>
      <w:r w:rsidR="005B5ADB">
        <w:rPr>
          <w:rFonts w:ascii="Times New Roman" w:eastAsia="Times New Roman" w:hAnsi="Times New Roman" w:cs="Times New Roman"/>
          <w:b/>
          <w:caps/>
          <w:sz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</w:t>
      </w:r>
      <w:r w:rsidR="005B5ADB">
        <w:rPr>
          <w:rFonts w:ascii="Times New Roman" w:eastAsia="Times New Roman" w:hAnsi="Times New Roman" w:cs="Times New Roman"/>
          <w:b/>
          <w:caps/>
          <w:sz w:val="24"/>
        </w:rPr>
        <w:t>№ 17</w:t>
      </w:r>
    </w:p>
    <w:p w:rsidR="00C341D5" w:rsidRDefault="00C341D5" w:rsidP="00C341D5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0"/>
        </w:rPr>
        <w:t xml:space="preserve">                                                   </w:t>
      </w:r>
    </w:p>
    <w:p w:rsidR="00C341D5" w:rsidRDefault="00C341D5" w:rsidP="00C341D5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 О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 местном  бюджете  муниципального образования</w:t>
      </w:r>
    </w:p>
    <w:p w:rsidR="00C341D5" w:rsidRDefault="00C341D5" w:rsidP="00C341D5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сельское   поселение «Никольское» на 2016 год </w:t>
      </w:r>
    </w:p>
    <w:p w:rsidR="00C341D5" w:rsidRDefault="00C341D5" w:rsidP="00C341D5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C341D5" w:rsidRDefault="00C341D5" w:rsidP="00C341D5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Статья 1. </w:t>
      </w:r>
      <w:r>
        <w:rPr>
          <w:rFonts w:ascii="Times New Roman" w:eastAsia="Times New Roman" w:hAnsi="Times New Roman" w:cs="Times New Roman"/>
          <w:b/>
          <w:sz w:val="28"/>
        </w:rPr>
        <w:t xml:space="preserve">Основные характеристики местного бюджета на 2016 год </w:t>
      </w:r>
    </w:p>
    <w:p w:rsidR="00C341D5" w:rsidRDefault="00C341D5" w:rsidP="00C34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Утвердить основные характеристики местного бюджета  на 2016 год: </w:t>
      </w:r>
    </w:p>
    <w:p w:rsidR="00C341D5" w:rsidRDefault="00C341D5" w:rsidP="00C34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общий объём доходов  в сумме 2530,9 тыс. рублей,  в том числе  безвозмездных поступлений в сумме 1528,1 тыс. рублей;</w:t>
      </w:r>
    </w:p>
    <w:p w:rsidR="00C341D5" w:rsidRDefault="00C341D5" w:rsidP="00C34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общий  объём расходов в сумме 2530,9 тыс. рублей;</w:t>
      </w:r>
    </w:p>
    <w:p w:rsidR="00C341D5" w:rsidRDefault="00C341D5" w:rsidP="00C34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дефицит (профицит) в сумме 0,000 тыс. рублей.</w:t>
      </w:r>
    </w:p>
    <w:p w:rsidR="00C341D5" w:rsidRDefault="00C341D5" w:rsidP="00C34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341D5" w:rsidRDefault="00C341D5" w:rsidP="00C34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Статья 2. </w:t>
      </w:r>
      <w:r>
        <w:rPr>
          <w:rFonts w:ascii="Times New Roman" w:eastAsia="Times New Roman" w:hAnsi="Times New Roman" w:cs="Times New Roman"/>
          <w:b/>
          <w:sz w:val="28"/>
        </w:rPr>
        <w:t>Главные администраторы доходов и главные администраторы источников финансирования дефицита местного бюджета</w:t>
      </w:r>
    </w:p>
    <w:p w:rsidR="00C341D5" w:rsidRDefault="00C341D5" w:rsidP="00C34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341D5" w:rsidRDefault="00C341D5" w:rsidP="00C34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Утвердить: </w:t>
      </w:r>
    </w:p>
    <w:p w:rsidR="00C341D5" w:rsidRDefault="00C341D5" w:rsidP="00C341D5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Перечень главных администраторов   доходов местного   бюджета – органов местного самоуправления МО сельское  поселение «Никольское» и закрепляемые за ними виды доходов согласно приложению 1 к настоящему Решению; </w:t>
      </w:r>
    </w:p>
    <w:p w:rsidR="00C341D5" w:rsidRDefault="00C341D5" w:rsidP="00C341D5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Перечень 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МО «</w:t>
      </w:r>
      <w:proofErr w:type="spellStart"/>
      <w:r>
        <w:rPr>
          <w:rFonts w:ascii="Times New Roman" w:eastAsia="Times New Roman" w:hAnsi="Times New Roman" w:cs="Times New Roman"/>
          <w:sz w:val="28"/>
        </w:rPr>
        <w:t>Мухоршибирский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район» согласно приложению 2 к настоящему Решению; </w:t>
      </w:r>
    </w:p>
    <w:p w:rsidR="00C341D5" w:rsidRDefault="00C341D5" w:rsidP="00C341D5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Перечень главных </w:t>
      </w:r>
      <w:proofErr w:type="gramStart"/>
      <w:r>
        <w:rPr>
          <w:rFonts w:ascii="Times New Roman" w:eastAsia="Times New Roman" w:hAnsi="Times New Roman" w:cs="Times New Roman"/>
          <w:sz w:val="28"/>
        </w:rPr>
        <w:t>администраторов источников финансирования дефицита местного бюджета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согласно приложению 3 к настоящему Решению. </w:t>
      </w:r>
    </w:p>
    <w:p w:rsidR="00C341D5" w:rsidRDefault="00C341D5" w:rsidP="00C341D5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</w:p>
    <w:p w:rsidR="00C341D5" w:rsidRDefault="00C341D5" w:rsidP="00C34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Статья 3. </w:t>
      </w:r>
      <w:r>
        <w:rPr>
          <w:rFonts w:ascii="Times New Roman" w:eastAsia="Times New Roman" w:hAnsi="Times New Roman" w:cs="Times New Roman"/>
          <w:b/>
          <w:sz w:val="28"/>
        </w:rPr>
        <w:t>Налоговые и неналоговые доходы местного бюджета</w:t>
      </w:r>
    </w:p>
    <w:p w:rsidR="00C341D5" w:rsidRDefault="00C341D5" w:rsidP="00C34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341D5" w:rsidRDefault="00C341D5" w:rsidP="00C34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Утвердить налоговые и неналоговые доходы местного бюджета: </w:t>
      </w:r>
    </w:p>
    <w:p w:rsidR="00C341D5" w:rsidRDefault="00C341D5" w:rsidP="00C34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2016 год согласно  приложению 4 к настоящему Решению;</w:t>
      </w:r>
    </w:p>
    <w:p w:rsidR="00C341D5" w:rsidRDefault="00C341D5" w:rsidP="00C34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341D5" w:rsidRDefault="00C341D5" w:rsidP="00C34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Статья 4. </w:t>
      </w:r>
      <w:r>
        <w:rPr>
          <w:rFonts w:ascii="Times New Roman" w:eastAsia="Times New Roman" w:hAnsi="Times New Roman" w:cs="Times New Roman"/>
          <w:b/>
          <w:sz w:val="28"/>
        </w:rPr>
        <w:t xml:space="preserve">Безвозмездные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поступления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поступающие в местный бюджет</w:t>
      </w:r>
    </w:p>
    <w:p w:rsidR="00C341D5" w:rsidRDefault="00C341D5" w:rsidP="00C341D5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</w:p>
    <w:p w:rsidR="00C341D5" w:rsidRDefault="00C341D5" w:rsidP="00C34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Утвердить объем безвозмездных поступлений:</w:t>
      </w:r>
    </w:p>
    <w:p w:rsidR="00C341D5" w:rsidRDefault="00C341D5" w:rsidP="00C34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2016 год согласно приложению 5 к настоящему Решению;</w:t>
      </w:r>
    </w:p>
    <w:p w:rsidR="00C341D5" w:rsidRDefault="00C341D5" w:rsidP="00C341D5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341D5" w:rsidRDefault="00C341D5" w:rsidP="00C34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Статья 5. </w:t>
      </w:r>
      <w:r>
        <w:rPr>
          <w:rFonts w:ascii="Times New Roman" w:eastAsia="Times New Roman" w:hAnsi="Times New Roman" w:cs="Times New Roman"/>
          <w:b/>
          <w:sz w:val="28"/>
        </w:rPr>
        <w:t xml:space="preserve">Бюджетные ассигнования местного бюджета на 2016 год </w:t>
      </w:r>
    </w:p>
    <w:p w:rsidR="00C341D5" w:rsidRDefault="00C341D5" w:rsidP="00C34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Утвердить:</w:t>
      </w:r>
    </w:p>
    <w:p w:rsidR="00C341D5" w:rsidRDefault="00C341D5" w:rsidP="00C34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ведомственную структуру расходов местного бюджета:</w:t>
      </w:r>
    </w:p>
    <w:p w:rsidR="00C341D5" w:rsidRDefault="00C341D5" w:rsidP="00C34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2016 год согласно приложению 7 к настоящему Решению;</w:t>
      </w:r>
    </w:p>
    <w:p w:rsidR="00C341D5" w:rsidRDefault="00C341D5" w:rsidP="00C34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общий объем публичных нормативных обязательств:</w:t>
      </w:r>
    </w:p>
    <w:p w:rsidR="00C341D5" w:rsidRDefault="00C341D5" w:rsidP="00C34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2016 год в сумме 0,000 тыс. рублей;</w:t>
      </w:r>
    </w:p>
    <w:p w:rsidR="00C341D5" w:rsidRDefault="00C341D5" w:rsidP="00C34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341D5" w:rsidRDefault="00C341D5" w:rsidP="00C34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Статья 6. </w:t>
      </w:r>
      <w:r>
        <w:rPr>
          <w:rFonts w:ascii="Times New Roman" w:eastAsia="Times New Roman" w:hAnsi="Times New Roman" w:cs="Times New Roman"/>
          <w:b/>
          <w:sz w:val="28"/>
        </w:rPr>
        <w:t>Источники финансирования дефицита местного бюджета</w:t>
      </w:r>
    </w:p>
    <w:p w:rsidR="00C341D5" w:rsidRDefault="00C341D5" w:rsidP="00C34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341D5" w:rsidRDefault="00C341D5" w:rsidP="00C34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Утвердить источники финансирования дефицита местного бюджета:</w:t>
      </w:r>
    </w:p>
    <w:p w:rsidR="00C341D5" w:rsidRDefault="00C341D5" w:rsidP="00C34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2016 год согласно приложению 8 к настоящему Решению;</w:t>
      </w:r>
    </w:p>
    <w:p w:rsidR="00C341D5" w:rsidRDefault="00C341D5" w:rsidP="00C34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341D5" w:rsidRDefault="00C341D5" w:rsidP="00C34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Статья 7.</w:t>
      </w:r>
      <w:r>
        <w:rPr>
          <w:rFonts w:ascii="Times New Roman" w:eastAsia="Times New Roman" w:hAnsi="Times New Roman" w:cs="Times New Roman"/>
          <w:b/>
          <w:sz w:val="28"/>
        </w:rPr>
        <w:t xml:space="preserve"> Муниципальный долг</w:t>
      </w:r>
    </w:p>
    <w:p w:rsidR="00C341D5" w:rsidRDefault="00C341D5" w:rsidP="00C341D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Установить:</w:t>
      </w:r>
    </w:p>
    <w:p w:rsidR="00C341D5" w:rsidRDefault="00C341D5" w:rsidP="00C341D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верхний предел муниципального долга муниципального образования на 1 января 2017 года в сумме </w:t>
      </w:r>
      <w:r>
        <w:rPr>
          <w:rFonts w:ascii="Arial" w:eastAsia="Arial" w:hAnsi="Arial" w:cs="Arial"/>
          <w:sz w:val="28"/>
        </w:rPr>
        <w:t xml:space="preserve">501,4 </w:t>
      </w:r>
      <w:r>
        <w:rPr>
          <w:rFonts w:ascii="Times New Roman" w:eastAsia="Times New Roman" w:hAnsi="Times New Roman" w:cs="Times New Roman"/>
          <w:sz w:val="28"/>
        </w:rPr>
        <w:t xml:space="preserve">тыс. рублей, </w:t>
      </w:r>
    </w:p>
    <w:p w:rsidR="00C341D5" w:rsidRDefault="00C341D5" w:rsidP="00C341D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  предельный объем муниципального долга муниципального образования в течение 2015 года не должен превышать    501,4   тыс. рублей</w:t>
      </w:r>
    </w:p>
    <w:p w:rsidR="00C341D5" w:rsidRDefault="00C341D5" w:rsidP="00C341D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верхний предел долга по муниципальным гарантиям на 1 января 2017 года в сумме 0,000 тыс. рублей.</w:t>
      </w:r>
    </w:p>
    <w:p w:rsidR="00C341D5" w:rsidRDefault="00C341D5" w:rsidP="00C341D5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Статья 8. </w:t>
      </w:r>
      <w:r>
        <w:rPr>
          <w:rFonts w:ascii="Times New Roman" w:eastAsia="Times New Roman" w:hAnsi="Times New Roman" w:cs="Times New Roman"/>
          <w:b/>
          <w:sz w:val="28"/>
        </w:rPr>
        <w:t>Межбюджетные трансферты</w:t>
      </w:r>
    </w:p>
    <w:p w:rsidR="00C341D5" w:rsidRDefault="00C341D5" w:rsidP="00C34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341D5" w:rsidRDefault="00C341D5" w:rsidP="00C34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Утвердить:</w:t>
      </w:r>
    </w:p>
    <w:p w:rsidR="00C341D5" w:rsidRDefault="00C341D5" w:rsidP="00C34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Методику расчета иных межбюджетных трансфертов бюджету муниципального образования «Никольское» согласно приложению 9 к настоящему Решению.</w:t>
      </w:r>
    </w:p>
    <w:p w:rsidR="00C341D5" w:rsidRDefault="00C341D5" w:rsidP="00C34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41D5" w:rsidRDefault="00C341D5" w:rsidP="00C341D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Распределение иных межбюджетных трансфертов бюджету муниципального образования «Никольское» согласно приложению 10 к настоящему Решению.</w:t>
      </w:r>
    </w:p>
    <w:p w:rsidR="00C341D5" w:rsidRDefault="00C341D5" w:rsidP="00C341D5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341D5" w:rsidRDefault="00C341D5" w:rsidP="00C341D5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Статья 9.</w:t>
      </w:r>
      <w:r>
        <w:rPr>
          <w:rFonts w:ascii="Times New Roman" w:eastAsia="Times New Roman" w:hAnsi="Times New Roman" w:cs="Times New Roman"/>
          <w:b/>
          <w:sz w:val="28"/>
        </w:rPr>
        <w:t xml:space="preserve"> Заключительные положения</w:t>
      </w:r>
    </w:p>
    <w:p w:rsidR="00C341D5" w:rsidRDefault="00C341D5" w:rsidP="00C341D5">
      <w:pPr>
        <w:spacing w:after="0" w:line="240" w:lineRule="auto"/>
        <w:ind w:left="60" w:right="82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Настоящее решение вступает в силу с 1 января 2016 года. </w:t>
      </w:r>
    </w:p>
    <w:p w:rsidR="00C341D5" w:rsidRDefault="00C341D5" w:rsidP="00C341D5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</w:p>
    <w:p w:rsidR="00C341D5" w:rsidRDefault="00C341D5" w:rsidP="00C341D5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341D5" w:rsidRDefault="00C341D5" w:rsidP="00C341D5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341D5" w:rsidRDefault="00C341D5" w:rsidP="00C34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Глава МО СП «Никольское»: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И.А.Калашников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rPr>
          <w:rFonts w:ascii="Times New Roman CYR" w:eastAsia="Times New Roman CYR" w:hAnsi="Times New Roman CYR" w:cs="Times New Roman CYR"/>
          <w:b/>
          <w:sz w:val="28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rPr>
          <w:rFonts w:ascii="Times New Roman CYR" w:eastAsia="Times New Roman CYR" w:hAnsi="Times New Roman CYR" w:cs="Times New Roman CYR"/>
          <w:b/>
          <w:sz w:val="28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rPr>
          <w:rFonts w:ascii="Times New Roman CYR" w:eastAsia="Times New Roman CYR" w:hAnsi="Times New Roman CYR" w:cs="Times New Roman CYR"/>
          <w:b/>
          <w:sz w:val="28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rPr>
          <w:rFonts w:ascii="Times New Roman CYR" w:eastAsia="Times New Roman CYR" w:hAnsi="Times New Roman CYR" w:cs="Times New Roman CYR"/>
          <w:b/>
          <w:sz w:val="28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rPr>
          <w:rFonts w:ascii="Times New Roman CYR" w:eastAsia="Times New Roman CYR" w:hAnsi="Times New Roman CYR" w:cs="Times New Roman CYR"/>
          <w:b/>
          <w:sz w:val="28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rPr>
          <w:rFonts w:ascii="Times New Roman CYR" w:eastAsia="Times New Roman CYR" w:hAnsi="Times New Roman CYR" w:cs="Times New Roman CYR"/>
          <w:b/>
          <w:sz w:val="28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rPr>
          <w:rFonts w:ascii="Times New Roman CYR" w:eastAsia="Times New Roman CYR" w:hAnsi="Times New Roman CYR" w:cs="Times New Roman CYR"/>
          <w:b/>
          <w:sz w:val="28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rPr>
          <w:rFonts w:ascii="Times New Roman CYR" w:eastAsia="Times New Roman CYR" w:hAnsi="Times New Roman CYR" w:cs="Times New Roman CYR"/>
          <w:b/>
          <w:sz w:val="28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rPr>
          <w:rFonts w:ascii="Times New Roman CYR" w:eastAsia="Times New Roman CYR" w:hAnsi="Times New Roman CYR" w:cs="Times New Roman CYR"/>
          <w:b/>
          <w:sz w:val="28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rPr>
          <w:rFonts w:ascii="Times New Roman CYR" w:eastAsia="Times New Roman CYR" w:hAnsi="Times New Roman CYR" w:cs="Times New Roman CYR"/>
          <w:b/>
          <w:sz w:val="28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rPr>
          <w:rFonts w:ascii="Times New Roman CYR" w:eastAsia="Times New Roman CYR" w:hAnsi="Times New Roman CYR" w:cs="Times New Roman CYR"/>
          <w:b/>
          <w:sz w:val="28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rPr>
          <w:rFonts w:ascii="Times New Roman CYR" w:eastAsia="Times New Roman CYR" w:hAnsi="Times New Roman CYR" w:cs="Times New Roman CYR"/>
          <w:b/>
          <w:sz w:val="28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rPr>
          <w:rFonts w:ascii="Times New Roman CYR" w:eastAsia="Times New Roman CYR" w:hAnsi="Times New Roman CYR" w:cs="Times New Roman CYR"/>
          <w:b/>
          <w:sz w:val="28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rPr>
          <w:rFonts w:ascii="Times New Roman CYR" w:eastAsia="Times New Roman CYR" w:hAnsi="Times New Roman CYR" w:cs="Times New Roman CYR"/>
          <w:b/>
          <w:sz w:val="28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rPr>
          <w:rFonts w:ascii="Times New Roman CYR" w:eastAsia="Times New Roman CYR" w:hAnsi="Times New Roman CYR" w:cs="Times New Roman CYR"/>
          <w:b/>
          <w:sz w:val="28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rPr>
          <w:rFonts w:ascii="Times New Roman CYR" w:eastAsia="Times New Roman CYR" w:hAnsi="Times New Roman CYR" w:cs="Times New Roman CYR"/>
          <w:b/>
          <w:sz w:val="28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rPr>
          <w:rFonts w:ascii="Times New Roman CYR" w:eastAsia="Times New Roman CYR" w:hAnsi="Times New Roman CYR" w:cs="Times New Roman CYR"/>
          <w:b/>
          <w:sz w:val="28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rPr>
          <w:rFonts w:ascii="Times New Roman CYR" w:eastAsia="Times New Roman CYR" w:hAnsi="Times New Roman CYR" w:cs="Times New Roman CYR"/>
          <w:b/>
          <w:sz w:val="28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rPr>
          <w:rFonts w:ascii="Times New Roman CYR" w:eastAsia="Times New Roman CYR" w:hAnsi="Times New Roman CYR" w:cs="Times New Roman CYR"/>
          <w:b/>
          <w:sz w:val="28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rPr>
          <w:rFonts w:ascii="Times New Roman CYR" w:eastAsia="Times New Roman CYR" w:hAnsi="Times New Roman CYR" w:cs="Times New Roman CYR"/>
          <w:b/>
          <w:sz w:val="28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rPr>
          <w:rFonts w:ascii="Times New Roman CYR" w:eastAsia="Times New Roman CYR" w:hAnsi="Times New Roman CYR" w:cs="Times New Roman CYR"/>
          <w:b/>
          <w:sz w:val="28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rPr>
          <w:rFonts w:ascii="Times New Roman CYR" w:eastAsia="Times New Roman CYR" w:hAnsi="Times New Roman CYR" w:cs="Times New Roman CYR"/>
          <w:b/>
          <w:sz w:val="28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rPr>
          <w:rFonts w:ascii="Times New Roman CYR" w:eastAsia="Times New Roman CYR" w:hAnsi="Times New Roman CYR" w:cs="Times New Roman CYR"/>
          <w:b/>
          <w:sz w:val="28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rPr>
          <w:rFonts w:ascii="Times New Roman CYR" w:eastAsia="Times New Roman CYR" w:hAnsi="Times New Roman CYR" w:cs="Times New Roman CYR"/>
          <w:b/>
          <w:sz w:val="28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rPr>
          <w:rFonts w:ascii="Times New Roman CYR" w:eastAsia="Times New Roman CYR" w:hAnsi="Times New Roman CYR" w:cs="Times New Roman CYR"/>
          <w:b/>
          <w:sz w:val="28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rPr>
          <w:rFonts w:ascii="Times New Roman CYR" w:eastAsia="Times New Roman CYR" w:hAnsi="Times New Roman CYR" w:cs="Times New Roman CYR"/>
          <w:b/>
          <w:sz w:val="28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 CYR" w:eastAsia="Times New Roman CYR" w:hAnsi="Times New Roman CYR" w:cs="Times New Roman CYR"/>
          <w:b/>
          <w:sz w:val="28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jc w:val="center"/>
        <w:rPr>
          <w:rFonts w:ascii="Times New Roman CYR" w:eastAsia="Times New Roman CYR" w:hAnsi="Times New Roman CYR" w:cs="Times New Roman CYR"/>
          <w:b/>
          <w:sz w:val="28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</w:t>
      </w:r>
      <w:r>
        <w:rPr>
          <w:rFonts w:ascii="Times New Roman CYR" w:eastAsia="Times New Roman CYR" w:hAnsi="Times New Roman CYR" w:cs="Times New Roman CYR"/>
          <w:sz w:val="24"/>
        </w:rPr>
        <w:t>Приложение 1</w:t>
      </w: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jc w:val="center"/>
        <w:rPr>
          <w:rFonts w:ascii="Times New Roman CYR" w:eastAsia="Times New Roman CYR" w:hAnsi="Times New Roman CYR" w:cs="Times New Roman CYR"/>
          <w:b/>
          <w:sz w:val="28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4"/>
        </w:rPr>
        <w:t>к  решению Совета депутатов</w:t>
      </w: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                                                               МО сельское поселение </w:t>
      </w: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 CYR" w:eastAsia="Times New Roman CYR" w:hAnsi="Times New Roman CYR" w:cs="Times New Roman CYR"/>
          <w:sz w:val="24"/>
        </w:rPr>
        <w:t>Никольское</w:t>
      </w:r>
      <w:r>
        <w:rPr>
          <w:rFonts w:ascii="Times New Roman" w:eastAsia="Times New Roman" w:hAnsi="Times New Roman" w:cs="Times New Roman"/>
          <w:sz w:val="24"/>
        </w:rPr>
        <w:t>»</w:t>
      </w: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«</w:t>
      </w:r>
      <w:r>
        <w:rPr>
          <w:rFonts w:ascii="Times New Roman CYR" w:eastAsia="Times New Roman CYR" w:hAnsi="Times New Roman CYR" w:cs="Times New Roman CYR"/>
          <w:sz w:val="24"/>
        </w:rPr>
        <w:t>О бюджете муниципального образования сельское поселение</w:t>
      </w: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 CYR" w:eastAsia="Times New Roman CYR" w:hAnsi="Times New Roman CYR" w:cs="Times New Roman CYR"/>
          <w:sz w:val="24"/>
        </w:rPr>
        <w:t>Никольское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 CYR" w:eastAsia="Times New Roman CYR" w:hAnsi="Times New Roman CYR" w:cs="Times New Roman CYR"/>
          <w:sz w:val="24"/>
        </w:rPr>
        <w:t xml:space="preserve">на 2016 год </w:t>
      </w: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№ 17</w:t>
      </w: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ind w:firstLine="278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2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1856"/>
        <w:gridCol w:w="2597"/>
        <w:gridCol w:w="4143"/>
        <w:gridCol w:w="223"/>
      </w:tblGrid>
      <w:tr w:rsidR="00C341D5" w:rsidTr="00C341D5">
        <w:trPr>
          <w:gridAfter w:val="1"/>
          <w:wAfter w:w="223" w:type="dxa"/>
          <w:trHeight w:val="429"/>
        </w:trPr>
        <w:tc>
          <w:tcPr>
            <w:tcW w:w="913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16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sz w:val="28"/>
              </w:rPr>
              <w:t xml:space="preserve">Перечень главных администраторов   доходов местного   бюджета – органов местного самоуправления МО сельское  поселение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b/>
                <w:sz w:val="28"/>
              </w:rPr>
              <w:t>Никольское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» </w:t>
            </w:r>
            <w:r>
              <w:rPr>
                <w:rFonts w:ascii="Times New Roman CYR" w:eastAsia="Times New Roman CYR" w:hAnsi="Times New Roman CYR" w:cs="Times New Roman CYR"/>
                <w:b/>
                <w:sz w:val="28"/>
              </w:rPr>
              <w:t>и закрепляемые за ними виды доходов</w:t>
            </w:r>
          </w:p>
        </w:tc>
      </w:tr>
      <w:tr w:rsidR="00C341D5" w:rsidTr="00C341D5">
        <w:trPr>
          <w:gridAfter w:val="1"/>
          <w:wAfter w:w="223" w:type="dxa"/>
          <w:trHeight w:val="509"/>
        </w:trPr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</w:tr>
      <w:tr w:rsidR="00C341D5" w:rsidTr="00C341D5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</w:rPr>
              <w:t>п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</w:rPr>
              <w:t>/п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>Код бюджетной классификации Российской Федерации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>Наименование</w:t>
            </w:r>
          </w:p>
        </w:tc>
      </w:tr>
      <w:tr w:rsidR="00C341D5" w:rsidTr="00C341D5">
        <w:trPr>
          <w:trHeight w:val="1"/>
        </w:trPr>
        <w:tc>
          <w:tcPr>
            <w:tcW w:w="5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819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Администрация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b/>
              </w:rPr>
              <w:t>Никольское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  <w:r>
              <w:rPr>
                <w:rFonts w:ascii="Times New Roman CYR" w:eastAsia="Times New Roman CYR" w:hAnsi="Times New Roman CYR" w:cs="Times New Roman CYR"/>
                <w:b/>
              </w:rPr>
              <w:t>Мухоршибирского района Республики Бурятия (сельское поселение)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>главного администратора доходов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>доходов бюджета сельского  поселения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860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1 11 05035 10 0000 120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860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1 13 01995 10 0000 130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Прочие доходы  от оказания платных услуг  (работ) получателями средств бюджетов поселений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860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1 14 02053 10 0000 410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860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1 17 01050 10 0000 180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Невыясненные поступления, зачисляемые в бюджеты поселений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860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1 17 05050 10 0000 180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Прочие неналоговые доходы бюджетов поселений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860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2 02 01001 10 0000 151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Дотации бюджетам поселений на выравнивание бюджетной обеспеченности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860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2 02 02 08810 0001 151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860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2 02 02 08810 0004 151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Субсидии бюджетам поселений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860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2 02 02 08910 0001 151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Субсидии бюджетам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860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2 02 02 08910 0004 151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Субсидии бюджетам поселений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 средств бюджетов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860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2 02 03015 10 0000 151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860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2 02 04012 10 0000 151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860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2 02 04014 10 0000 151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860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2 02 04999 10 0000 151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Прочие межбюджетные трансферты, </w:t>
            </w:r>
            <w:r>
              <w:rPr>
                <w:rFonts w:ascii="Times New Roman CYR" w:eastAsia="Times New Roman CYR" w:hAnsi="Times New Roman CYR" w:cs="Times New Roman CYR"/>
              </w:rPr>
              <w:lastRenderedPageBreak/>
              <w:t>передаваемые бюджетам поселений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860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2 02 09054 10 0000 151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860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2 03 05010 10 0000 180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Предоставление  государственными (муниципальными) организациями грантов для получателей средств бюджетов поселений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860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2 07 05030 10 0000 180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Прочие безвозмездные поступления в бюджеты поселений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860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2 18 05030 10 0000 180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860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2 19 05000 10 0000 151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D5" w:rsidRDefault="00C341D5">
            <w:pPr>
              <w:rPr>
                <w:rFonts w:ascii="Calibri" w:eastAsia="Calibri" w:hAnsi="Calibri" w:cs="Calibri"/>
              </w:rPr>
            </w:pP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D5" w:rsidRDefault="00C341D5">
            <w:pPr>
              <w:rPr>
                <w:rFonts w:ascii="Calibri" w:eastAsia="Calibri" w:hAnsi="Calibri" w:cs="Calibri"/>
              </w:rPr>
            </w:pPr>
          </w:p>
        </w:tc>
      </w:tr>
    </w:tbl>
    <w:p w:rsidR="00C341D5" w:rsidRDefault="00C341D5" w:rsidP="00C341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ab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3"/>
      </w:tblGrid>
      <w:tr w:rsidR="00C341D5" w:rsidTr="00C341D5">
        <w:trPr>
          <w:trHeight w:val="1"/>
        </w:trPr>
        <w:tc>
          <w:tcPr>
            <w:tcW w:w="9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41D5" w:rsidRDefault="00C3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</w:t>
            </w:r>
          </w:p>
          <w:p w:rsidR="00C341D5" w:rsidRDefault="00C3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341D5" w:rsidRDefault="00C3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341D5" w:rsidRDefault="00C3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341D5" w:rsidRDefault="00C3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341D5" w:rsidRDefault="00C3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341D5" w:rsidRDefault="00C3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341D5" w:rsidRDefault="00C3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341D5" w:rsidRDefault="00C3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341D5" w:rsidRDefault="00C3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 </w:t>
            </w:r>
          </w:p>
          <w:p w:rsidR="00C341D5" w:rsidRDefault="00C3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341D5" w:rsidRDefault="00C3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341D5" w:rsidRDefault="00C3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</w:t>
            </w:r>
          </w:p>
          <w:p w:rsidR="00C341D5" w:rsidRDefault="00C341D5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                                                                               приложение №2</w:t>
            </w:r>
          </w:p>
          <w:p w:rsidR="00C341D5" w:rsidRDefault="00C341D5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                                                   к Решению сессии Совета депутатов</w:t>
            </w:r>
          </w:p>
          <w:p w:rsidR="00C341D5" w:rsidRDefault="00C3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                                                 МО сельское поселение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Никольское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C341D5" w:rsidRDefault="00C341D5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О местном бюджете муниципального образования</w:t>
            </w:r>
          </w:p>
          <w:p w:rsidR="00C341D5" w:rsidRDefault="00C3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                                           сельское  поселение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Никольское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на 2016 год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№17</w:t>
            </w:r>
          </w:p>
        </w:tc>
      </w:tr>
      <w:tr w:rsidR="00C341D5" w:rsidTr="00C341D5">
        <w:trPr>
          <w:trHeight w:val="1"/>
        </w:trPr>
        <w:tc>
          <w:tcPr>
            <w:tcW w:w="9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341D5" w:rsidTr="00C341D5">
        <w:trPr>
          <w:trHeight w:val="1"/>
        </w:trPr>
        <w:tc>
          <w:tcPr>
            <w:tcW w:w="9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341D5" w:rsidRDefault="00C341D5" w:rsidP="00C341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1707"/>
        <w:gridCol w:w="2118"/>
        <w:gridCol w:w="907"/>
        <w:gridCol w:w="459"/>
        <w:gridCol w:w="3712"/>
      </w:tblGrid>
      <w:tr w:rsidR="00C341D5" w:rsidTr="00C341D5">
        <w:trPr>
          <w:trHeight w:val="1"/>
        </w:trPr>
        <w:tc>
          <w:tcPr>
            <w:tcW w:w="9463" w:type="dxa"/>
            <w:gridSpan w:val="6"/>
            <w:tcBorders>
              <w:top w:val="single" w:sz="4" w:space="0" w:color="836967"/>
              <w:left w:val="single" w:sz="4" w:space="0" w:color="836967"/>
              <w:bottom w:val="single" w:sz="2" w:space="0" w:color="000000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Перечень главных администраторов доходов местного бюджета – органов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</w:rPr>
              <w:t>государственной</w:t>
            </w:r>
            <w:proofErr w:type="gramEnd"/>
          </w:p>
          <w:p w:rsidR="00C341D5" w:rsidRDefault="00C341D5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b/>
              </w:rPr>
              <w:t>власти Российской Федерации, Республики Бурятия, органов местного самоуправления</w:t>
            </w:r>
          </w:p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МО  </w:t>
            </w:r>
            <w:r>
              <w:rPr>
                <w:rFonts w:ascii="Times New Roman" w:eastAsia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</w:rPr>
              <w:t>Мухоршибирский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C341D5" w:rsidTr="00C341D5">
        <w:trPr>
          <w:trHeight w:val="1"/>
        </w:trPr>
        <w:tc>
          <w:tcPr>
            <w:tcW w:w="9463" w:type="dxa"/>
            <w:gridSpan w:val="6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341D5" w:rsidTr="00C341D5">
        <w:trPr>
          <w:trHeight w:val="1"/>
        </w:trPr>
        <w:tc>
          <w:tcPr>
            <w:tcW w:w="560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2" w:space="0" w:color="000000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C341D5" w:rsidRDefault="00C341D5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п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/п</w:t>
            </w:r>
          </w:p>
        </w:tc>
        <w:tc>
          <w:tcPr>
            <w:tcW w:w="5191" w:type="dxa"/>
            <w:gridSpan w:val="4"/>
            <w:tcBorders>
              <w:top w:val="single" w:sz="4" w:space="0" w:color="836967"/>
              <w:left w:val="single" w:sz="4" w:space="0" w:color="836967"/>
              <w:bottom w:val="single" w:sz="2" w:space="0" w:color="000000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Код бюджетной классификации</w:t>
            </w:r>
          </w:p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Российской Федерации</w:t>
            </w:r>
          </w:p>
        </w:tc>
        <w:tc>
          <w:tcPr>
            <w:tcW w:w="3712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2" w:space="0" w:color="000000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Наименование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4" w:space="0" w:color="836967"/>
              <w:left w:val="single" w:sz="4" w:space="0" w:color="836967"/>
              <w:bottom w:val="single" w:sz="2" w:space="0" w:color="000000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1707" w:type="dxa"/>
            <w:tcBorders>
              <w:top w:val="single" w:sz="4" w:space="0" w:color="836967"/>
              <w:left w:val="single" w:sz="4" w:space="0" w:color="836967"/>
              <w:bottom w:val="single" w:sz="2" w:space="0" w:color="000000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  <w:sz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>Главного</w:t>
            </w:r>
          </w:p>
          <w:p w:rsidR="00C341D5" w:rsidRDefault="00C341D5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  <w:sz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>администратора</w:t>
            </w:r>
          </w:p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>доходов</w:t>
            </w:r>
          </w:p>
        </w:tc>
        <w:tc>
          <w:tcPr>
            <w:tcW w:w="3484" w:type="dxa"/>
            <w:gridSpan w:val="3"/>
            <w:tcBorders>
              <w:top w:val="single" w:sz="4" w:space="0" w:color="836967"/>
              <w:left w:val="single" w:sz="4" w:space="0" w:color="836967"/>
              <w:bottom w:val="single" w:sz="2" w:space="0" w:color="000000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  <w:sz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 xml:space="preserve">Доходов бюджета </w:t>
            </w:r>
          </w:p>
          <w:p w:rsidR="00C341D5" w:rsidRDefault="00C341D5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  <w:sz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 xml:space="preserve">сельского </w:t>
            </w:r>
          </w:p>
          <w:p w:rsidR="00C341D5" w:rsidRDefault="00C341D5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>городского)</w:t>
            </w:r>
          </w:p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>поселения</w:t>
            </w:r>
          </w:p>
        </w:tc>
        <w:tc>
          <w:tcPr>
            <w:tcW w:w="0" w:type="auto"/>
            <w:vMerge/>
            <w:tcBorders>
              <w:top w:val="single" w:sz="4" w:space="0" w:color="836967"/>
              <w:left w:val="single" w:sz="4" w:space="0" w:color="836967"/>
              <w:bottom w:val="single" w:sz="2" w:space="0" w:color="000000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</w:tr>
      <w:tr w:rsidR="00C341D5" w:rsidTr="00C341D5">
        <w:trPr>
          <w:trHeight w:val="1"/>
        </w:trPr>
        <w:tc>
          <w:tcPr>
            <w:tcW w:w="560" w:type="dxa"/>
            <w:tcBorders>
              <w:top w:val="single" w:sz="2" w:space="0" w:color="000000"/>
              <w:left w:val="single" w:sz="4" w:space="0" w:color="836967"/>
              <w:bottom w:val="single" w:sz="2" w:space="0" w:color="000000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7" w:type="dxa"/>
            <w:tcBorders>
              <w:top w:val="single" w:sz="2" w:space="0" w:color="000000"/>
              <w:left w:val="single" w:sz="4" w:space="0" w:color="836967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25" w:type="dxa"/>
            <w:gridSpan w:val="2"/>
            <w:tcBorders>
              <w:top w:val="single" w:sz="2" w:space="0" w:color="000000"/>
              <w:left w:val="single" w:sz="4" w:space="0" w:color="836967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12" w:type="dxa"/>
            <w:tcBorders>
              <w:top w:val="single" w:sz="2" w:space="0" w:color="000000"/>
              <w:left w:val="single" w:sz="4" w:space="0" w:color="836967"/>
              <w:bottom w:val="single" w:sz="2" w:space="0" w:color="000000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341D5" w:rsidTr="00C341D5">
        <w:trPr>
          <w:trHeight w:val="1"/>
        </w:trPr>
        <w:tc>
          <w:tcPr>
            <w:tcW w:w="560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2" w:space="0" w:color="000000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903" w:type="dxa"/>
            <w:gridSpan w:val="5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1D5" w:rsidRDefault="00C341D5">
            <w:pPr>
              <w:spacing w:after="24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ТУ ФС по надзору в сфере защиты прав потребителей и благополучия человека по Республике Бурятия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4" w:space="0" w:color="836967"/>
              <w:left w:val="single" w:sz="4" w:space="0" w:color="836967"/>
              <w:bottom w:val="single" w:sz="2" w:space="0" w:color="000000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1707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1D5" w:rsidRDefault="00C341D5">
            <w:pPr>
              <w:spacing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141</w:t>
            </w:r>
          </w:p>
        </w:tc>
        <w:tc>
          <w:tcPr>
            <w:tcW w:w="3484" w:type="dxa"/>
            <w:gridSpan w:val="3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1 16 90050 10 0000 140</w:t>
            </w:r>
          </w:p>
        </w:tc>
        <w:tc>
          <w:tcPr>
            <w:tcW w:w="3712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C341D5" w:rsidTr="00C341D5">
        <w:trPr>
          <w:trHeight w:val="1"/>
        </w:trPr>
        <w:tc>
          <w:tcPr>
            <w:tcW w:w="560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903" w:type="dxa"/>
            <w:gridSpan w:val="5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1D5" w:rsidRDefault="00C341D5">
            <w:pPr>
              <w:spacing w:after="24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Межрайонная инспекция Федеральной налоговой службы  России</w:t>
            </w: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№1 </w:t>
            </w: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по Республике Бурятия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182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1 01 02000 01 0000 110</w:t>
            </w:r>
          </w:p>
        </w:tc>
        <w:tc>
          <w:tcPr>
            <w:tcW w:w="5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Налог на доходы физических лиц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182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1 06 01030 10 1000 110</w:t>
            </w:r>
          </w:p>
          <w:p w:rsidR="00C341D5" w:rsidRDefault="00C341D5">
            <w:pPr>
              <w:spacing w:after="0" w:line="240" w:lineRule="auto"/>
              <w:jc w:val="center"/>
            </w:pPr>
          </w:p>
        </w:tc>
        <w:tc>
          <w:tcPr>
            <w:tcW w:w="5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182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1 06 06033 10 0000 110 </w:t>
            </w:r>
          </w:p>
        </w:tc>
        <w:tc>
          <w:tcPr>
            <w:tcW w:w="5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182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1 06 06043 10 0000 110 </w:t>
            </w:r>
          </w:p>
        </w:tc>
        <w:tc>
          <w:tcPr>
            <w:tcW w:w="5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182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1 09 04053 10 0000 110</w:t>
            </w:r>
          </w:p>
        </w:tc>
        <w:tc>
          <w:tcPr>
            <w:tcW w:w="5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182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1 16 90050 10 0000 140</w:t>
            </w:r>
          </w:p>
        </w:tc>
        <w:tc>
          <w:tcPr>
            <w:tcW w:w="5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</w:tbl>
    <w:p w:rsidR="00C341D5" w:rsidRDefault="00C341D5" w:rsidP="00C341D5">
      <w:pPr>
        <w:spacing w:after="0" w:line="240" w:lineRule="auto"/>
        <w:ind w:right="666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ind w:right="666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"/>
        <w:gridCol w:w="1822"/>
        <w:gridCol w:w="2241"/>
        <w:gridCol w:w="4804"/>
      </w:tblGrid>
      <w:tr w:rsidR="00C341D5" w:rsidTr="00C341D5">
        <w:trPr>
          <w:trHeight w:val="1"/>
        </w:trPr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tabs>
                <w:tab w:val="center" w:pos="5241"/>
              </w:tabs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приложение №3</w:t>
            </w:r>
          </w:p>
          <w:p w:rsidR="00C341D5" w:rsidRDefault="00C341D5">
            <w:pPr>
              <w:tabs>
                <w:tab w:val="center" w:pos="5241"/>
              </w:tabs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к решению Совета депутатов</w:t>
            </w:r>
          </w:p>
        </w:tc>
      </w:tr>
      <w:tr w:rsidR="00C341D5" w:rsidTr="00C341D5">
        <w:trPr>
          <w:trHeight w:val="1"/>
        </w:trPr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tabs>
                <w:tab w:val="center" w:pos="5241"/>
              </w:tabs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МО сельское поселение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Никольское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C341D5" w:rsidTr="00C341D5">
        <w:trPr>
          <w:trHeight w:val="1"/>
        </w:trPr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tabs>
                <w:tab w:val="center" w:pos="5241"/>
              </w:tabs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О бюджете муниципального образования </w:t>
            </w:r>
          </w:p>
          <w:p w:rsidR="00C341D5" w:rsidRDefault="00C341D5">
            <w:pPr>
              <w:tabs>
                <w:tab w:val="center" w:pos="5241"/>
              </w:tabs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сельское поселение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Никольское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н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</w:rPr>
              <w:t>а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2016г</w:t>
            </w:r>
          </w:p>
        </w:tc>
      </w:tr>
      <w:tr w:rsidR="00C341D5" w:rsidTr="00C341D5">
        <w:trPr>
          <w:trHeight w:val="1"/>
        </w:trPr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D5" w:rsidRDefault="00C341D5">
            <w:pPr>
              <w:tabs>
                <w:tab w:val="center" w:pos="524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341D5" w:rsidTr="00C341D5">
        <w:trPr>
          <w:trHeight w:val="1"/>
        </w:trPr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 28» декабря 2015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года № 17</w:t>
            </w:r>
          </w:p>
        </w:tc>
      </w:tr>
      <w:tr w:rsidR="00C341D5" w:rsidTr="00C341D5">
        <w:trPr>
          <w:trHeight w:val="1"/>
        </w:trPr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D5" w:rsidRDefault="00C341D5">
            <w:pPr>
              <w:tabs>
                <w:tab w:val="center" w:pos="5241"/>
              </w:tabs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C341D5" w:rsidTr="00C341D5">
        <w:trPr>
          <w:trHeight w:val="269"/>
        </w:trPr>
        <w:tc>
          <w:tcPr>
            <w:tcW w:w="937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 xml:space="preserve">Перечень главных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администраторов источников финансирования дефицита местного бюджета</w:t>
            </w:r>
            <w:proofErr w:type="gramEnd"/>
          </w:p>
        </w:tc>
      </w:tr>
      <w:tr w:rsidR="00C341D5" w:rsidTr="00C341D5">
        <w:trPr>
          <w:trHeight w:val="509"/>
        </w:trPr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</w:tr>
      <w:tr w:rsidR="00C341D5" w:rsidTr="00C341D5">
        <w:trPr>
          <w:trHeight w:val="1"/>
        </w:trPr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341D5" w:rsidTr="00C341D5">
        <w:trPr>
          <w:trHeight w:val="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№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>п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>/п</w:t>
            </w:r>
          </w:p>
        </w:tc>
        <w:tc>
          <w:tcPr>
            <w:tcW w:w="406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4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>Наименование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>администратора источников финансирования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>источников финансирования бюджета сельского поселения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</w:tr>
      <w:tr w:rsidR="00C341D5" w:rsidTr="00C341D5">
        <w:trPr>
          <w:trHeight w:val="1"/>
        </w:trPr>
        <w:tc>
          <w:tcPr>
            <w:tcW w:w="50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8867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 xml:space="preserve">Администрация МО сельского  поселения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Никольское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C341D5" w:rsidTr="00C341D5">
        <w:trPr>
          <w:trHeight w:val="1"/>
        </w:trPr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КОД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01 05 02 01 10 0000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510</w:t>
            </w:r>
          </w:p>
        </w:tc>
        <w:tc>
          <w:tcPr>
            <w:tcW w:w="48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 xml:space="preserve">Увеличение прочих остатков денежных средств </w:t>
            </w:r>
            <w:r>
              <w:rPr>
                <w:rFonts w:ascii="Times New Roman CYR" w:eastAsia="Times New Roman CYR" w:hAnsi="Times New Roman CYR" w:cs="Times New Roman CYR"/>
              </w:rPr>
              <w:lastRenderedPageBreak/>
              <w:t>бюджетов поселений</w:t>
            </w:r>
          </w:p>
        </w:tc>
      </w:tr>
      <w:tr w:rsidR="00C341D5" w:rsidTr="00C341D5">
        <w:trPr>
          <w:trHeight w:val="1"/>
        </w:trPr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КОД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48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Уменьшение прочих остатков денежных средств бюджетов поселений</w:t>
            </w:r>
          </w:p>
        </w:tc>
      </w:tr>
    </w:tbl>
    <w:p w:rsidR="00C341D5" w:rsidRDefault="00C341D5" w:rsidP="00C341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ind w:firstLine="278"/>
        <w:jc w:val="center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ind w:firstLine="278"/>
        <w:jc w:val="center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ind w:firstLine="278"/>
        <w:jc w:val="center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ind w:firstLine="278"/>
        <w:jc w:val="center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ind w:firstLine="278"/>
        <w:jc w:val="center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ind w:firstLine="278"/>
        <w:jc w:val="center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ind w:firstLine="278"/>
        <w:jc w:val="center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ind w:firstLine="278"/>
        <w:jc w:val="center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ind w:firstLine="278"/>
        <w:jc w:val="center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ind w:firstLine="278"/>
        <w:jc w:val="center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ind w:firstLine="278"/>
        <w:jc w:val="center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ind w:firstLine="278"/>
        <w:jc w:val="center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ind w:firstLine="278"/>
        <w:jc w:val="center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ind w:firstLine="278"/>
        <w:jc w:val="center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ind w:firstLine="278"/>
        <w:jc w:val="center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ind w:firstLine="278"/>
        <w:jc w:val="center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ind w:firstLine="278"/>
        <w:jc w:val="center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ind w:firstLine="278"/>
        <w:jc w:val="center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ind w:firstLine="278"/>
        <w:jc w:val="center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ind w:firstLine="278"/>
        <w:jc w:val="center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</w:t>
      </w: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                                                                                     Приложение 4</w:t>
      </w: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                                                                   к решению Совета депутатов</w:t>
      </w: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                                                       МО сельское поселение </w:t>
      </w: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 CYR" w:eastAsia="Times New Roman CYR" w:hAnsi="Times New Roman CYR" w:cs="Times New Roman CYR"/>
          <w:sz w:val="24"/>
        </w:rPr>
        <w:t>Никольское</w:t>
      </w:r>
      <w:r>
        <w:rPr>
          <w:rFonts w:ascii="Times New Roman" w:eastAsia="Times New Roman" w:hAnsi="Times New Roman" w:cs="Times New Roman"/>
          <w:sz w:val="24"/>
        </w:rPr>
        <w:t>»</w:t>
      </w: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«</w:t>
      </w:r>
      <w:r>
        <w:rPr>
          <w:rFonts w:ascii="Times New Roman CYR" w:eastAsia="Times New Roman CYR" w:hAnsi="Times New Roman CYR" w:cs="Times New Roman CYR"/>
          <w:sz w:val="24"/>
        </w:rPr>
        <w:t>О бюджете муниципального образования сельское поселение</w:t>
      </w: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 CYR" w:eastAsia="Times New Roman CYR" w:hAnsi="Times New Roman CYR" w:cs="Times New Roman CYR"/>
          <w:sz w:val="24"/>
        </w:rPr>
        <w:t>Никольское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 CYR" w:eastAsia="Times New Roman CYR" w:hAnsi="Times New Roman CYR" w:cs="Times New Roman CYR"/>
          <w:sz w:val="24"/>
        </w:rPr>
        <w:t xml:space="preserve">на 2016 год </w:t>
      </w: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№ 17</w:t>
      </w:r>
    </w:p>
    <w:p w:rsidR="00C341D5" w:rsidRDefault="00C341D5" w:rsidP="00C341D5">
      <w:pPr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5"/>
        <w:gridCol w:w="2002"/>
        <w:gridCol w:w="5511"/>
        <w:gridCol w:w="1245"/>
      </w:tblGrid>
      <w:tr w:rsidR="00C341D5" w:rsidTr="00C341D5">
        <w:trPr>
          <w:trHeight w:val="269"/>
        </w:trPr>
        <w:tc>
          <w:tcPr>
            <w:tcW w:w="9463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ind w:right="114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sz w:val="28"/>
              </w:rPr>
              <w:t>Налоговые и неналоговые доходы местного бюджета на 2016 год</w:t>
            </w:r>
          </w:p>
        </w:tc>
      </w:tr>
      <w:tr w:rsidR="00C341D5" w:rsidTr="00C341D5">
        <w:trPr>
          <w:trHeight w:val="509"/>
        </w:trPr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</w:tr>
      <w:tr w:rsidR="00C341D5" w:rsidTr="00C341D5">
        <w:trPr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 CYR" w:eastAsia="Times New Roman CYR" w:hAnsi="Times New Roman CYR" w:cs="Times New Roman CYR"/>
                <w:b/>
              </w:rPr>
              <w:t>ГАД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>Наименование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Сумма</w:t>
            </w:r>
          </w:p>
        </w:tc>
      </w:tr>
      <w:tr w:rsidR="00C341D5" w:rsidTr="00C341D5">
        <w:trPr>
          <w:trHeight w:val="1"/>
        </w:trPr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1 00 00000 00 0000 000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НАЛОГОВЫЕ И НЕНАЛОГОВЫЕ ДОХОДЫ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1002,8</w:t>
            </w:r>
          </w:p>
        </w:tc>
      </w:tr>
      <w:tr w:rsidR="00C341D5" w:rsidTr="00C341D5">
        <w:trPr>
          <w:trHeight w:val="1"/>
        </w:trPr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182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1 01 00000 00 0000 000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НАЛОГИ НА ПРИБЫЛЬ, ДОХОДЫ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34,0</w:t>
            </w:r>
          </w:p>
        </w:tc>
      </w:tr>
      <w:tr w:rsidR="00C341D5" w:rsidTr="00C341D5">
        <w:trPr>
          <w:trHeight w:val="1"/>
        </w:trPr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182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Налог на доходы физических лиц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34,0</w:t>
            </w:r>
          </w:p>
        </w:tc>
      </w:tr>
      <w:tr w:rsidR="00C341D5" w:rsidTr="00C341D5">
        <w:trPr>
          <w:trHeight w:val="1"/>
        </w:trPr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 182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1 06 00000 00 0000 000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>НАЛОГИ НА ИМУЩЕСТВО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642,3</w:t>
            </w:r>
          </w:p>
        </w:tc>
      </w:tr>
      <w:tr w:rsidR="00C341D5" w:rsidTr="00C341D5">
        <w:trPr>
          <w:trHeight w:val="1"/>
        </w:trPr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182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1 06 01030 10 0000 110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Налог на имущество физических лиц, взимаемый  по ставкам, применяемым к объектам налогообложения,   расположенным в границах  сельских поселений 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76,6</w:t>
            </w:r>
          </w:p>
        </w:tc>
      </w:tr>
      <w:tr w:rsidR="00C341D5" w:rsidTr="00C341D5">
        <w:trPr>
          <w:trHeight w:val="1"/>
        </w:trPr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182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1 06 06033 10 0000 110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Земельный налог с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организ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</w:rPr>
              <w:t>.о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</w:rPr>
              <w:t>бладающих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зем.участком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>, расположенным в границах сельских поселений(сумма платежа(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перерасчеты,недоимки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и задолженность по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соотв.платежу,в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т.ч. по отмененному)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465,7</w:t>
            </w:r>
          </w:p>
        </w:tc>
      </w:tr>
      <w:tr w:rsidR="00C341D5" w:rsidTr="00C341D5">
        <w:trPr>
          <w:trHeight w:val="1"/>
        </w:trPr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182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1 06 06043 10 0000 110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Земельный налог с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физ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</w:rPr>
              <w:t>.л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</w:rPr>
              <w:t>иц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обладающих,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зем.участком,расположенным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в границах сельских поселений сумма платежа(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перерасчеты,недоимки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и задолженность по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соотв.платежу,в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т.ч. по отмененному)</w:t>
            </w:r>
          </w:p>
          <w:p w:rsidR="00C341D5" w:rsidRDefault="00C341D5">
            <w:pPr>
              <w:spacing w:after="0" w:line="240" w:lineRule="auto"/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341D5" w:rsidTr="00C341D5">
        <w:trPr>
          <w:trHeight w:val="1"/>
        </w:trPr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1 11 00000 00 0000 000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D5" w:rsidRDefault="00C3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256,5</w:t>
            </w:r>
          </w:p>
        </w:tc>
      </w:tr>
      <w:tr w:rsidR="00C341D5" w:rsidTr="00C341D5">
        <w:trPr>
          <w:trHeight w:val="1"/>
        </w:trPr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1 11 05025 10 0000 120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Доходы, получаемые в виде арендной платы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0"/>
              </w:rPr>
              <w:t xml:space="preserve"> ,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0"/>
              </w:rPr>
              <w:t>а также ср-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0"/>
              </w:rPr>
              <w:t>ва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0"/>
              </w:rPr>
              <w:t xml:space="preserve"> от продажи права на заключение договоров аренды за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0"/>
              </w:rPr>
              <w:t>земли,находящиеся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0"/>
              </w:rPr>
              <w:t xml:space="preserve"> в собственности  сельских поселений, ( за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0"/>
              </w:rPr>
              <w:t>исключ.зем.участков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0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0"/>
              </w:rPr>
              <w:t>муницип.бюджетных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0"/>
              </w:rPr>
              <w:t xml:space="preserve"> и автономных учреждений)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D5" w:rsidRDefault="00C3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256,5</w:t>
            </w:r>
          </w:p>
        </w:tc>
      </w:tr>
      <w:tr w:rsidR="00C341D5" w:rsidTr="00C341D5">
        <w:trPr>
          <w:trHeight w:val="1"/>
        </w:trPr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 860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1 13 00000 00 0000 000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70,0</w:t>
            </w:r>
          </w:p>
        </w:tc>
      </w:tr>
      <w:tr w:rsidR="00C341D5" w:rsidTr="00C341D5">
        <w:trPr>
          <w:trHeight w:val="1"/>
        </w:trPr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860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1 13 01995 10 0000 130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Прочие доходы  от оказания платных услуг  (работ) получателями средств бюджетов поселений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50,0</w:t>
            </w:r>
          </w:p>
        </w:tc>
      </w:tr>
      <w:tr w:rsidR="00C341D5" w:rsidTr="00C341D5">
        <w:trPr>
          <w:trHeight w:val="1"/>
        </w:trPr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860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1 17 00000 00 0000 000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Прочие неналоговые доходы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20,0</w:t>
            </w:r>
          </w:p>
        </w:tc>
      </w:tr>
      <w:tr w:rsidR="00C341D5" w:rsidTr="00C341D5">
        <w:trPr>
          <w:trHeight w:val="1"/>
        </w:trPr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860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1 17 14030 10 0000 180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Средства самообложения граждан, зачисляемые в бюджеты поселения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20,0</w:t>
            </w:r>
          </w:p>
        </w:tc>
      </w:tr>
      <w:tr w:rsidR="00C341D5" w:rsidTr="00C341D5">
        <w:trPr>
          <w:trHeight w:val="1"/>
        </w:trPr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41D5" w:rsidRDefault="00C341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D5" w:rsidRDefault="00C341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41D5" w:rsidRDefault="00C341D5">
            <w:pPr>
              <w:rPr>
                <w:rFonts w:ascii="Calibri" w:eastAsia="Calibri" w:hAnsi="Calibri" w:cs="Calibri"/>
              </w:rPr>
            </w:pPr>
          </w:p>
        </w:tc>
      </w:tr>
    </w:tbl>
    <w:p w:rsidR="00C341D5" w:rsidRDefault="00C341D5" w:rsidP="00C341D5">
      <w:pPr>
        <w:tabs>
          <w:tab w:val="center" w:pos="524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                                                                                                       </w:t>
      </w: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jc w:val="center"/>
        <w:rPr>
          <w:rFonts w:ascii="Times New Roman CYR" w:eastAsia="Times New Roman CYR" w:hAnsi="Times New Roman CYR" w:cs="Times New Roman CYR"/>
          <w:sz w:val="24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jc w:val="center"/>
        <w:rPr>
          <w:rFonts w:ascii="Times New Roman CYR" w:eastAsia="Times New Roman CYR" w:hAnsi="Times New Roman CYR" w:cs="Times New Roman CYR"/>
          <w:sz w:val="24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                           Приложение 5</w:t>
      </w: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                                </w:t>
      </w: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                                                к решению Совета депутатов</w:t>
      </w: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                                                                        МО сельское поселение </w:t>
      </w: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 CYR" w:eastAsia="Times New Roman CYR" w:hAnsi="Times New Roman CYR" w:cs="Times New Roman CYR"/>
          <w:sz w:val="24"/>
        </w:rPr>
        <w:t>Никольское</w:t>
      </w:r>
      <w:r>
        <w:rPr>
          <w:rFonts w:ascii="Times New Roman" w:eastAsia="Times New Roman" w:hAnsi="Times New Roman" w:cs="Times New Roman"/>
          <w:sz w:val="24"/>
        </w:rPr>
        <w:t>»</w:t>
      </w: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«</w:t>
      </w:r>
      <w:r>
        <w:rPr>
          <w:rFonts w:ascii="Times New Roman CYR" w:eastAsia="Times New Roman CYR" w:hAnsi="Times New Roman CYR" w:cs="Times New Roman CYR"/>
          <w:sz w:val="24"/>
        </w:rPr>
        <w:t>О бюджете муниципального образования сельское поселение</w:t>
      </w:r>
    </w:p>
    <w:p w:rsidR="00C341D5" w:rsidRDefault="00C341D5" w:rsidP="00C341D5">
      <w:pPr>
        <w:tabs>
          <w:tab w:val="center" w:pos="5241"/>
        </w:tabs>
        <w:spacing w:after="0" w:line="240" w:lineRule="auto"/>
        <w:ind w:firstLine="27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«</w:t>
      </w:r>
      <w:r>
        <w:rPr>
          <w:rFonts w:ascii="Times New Roman CYR" w:eastAsia="Times New Roman CYR" w:hAnsi="Times New Roman CYR" w:cs="Times New Roman CYR"/>
          <w:sz w:val="24"/>
        </w:rPr>
        <w:t>Никольское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 CYR" w:eastAsia="Times New Roman CYR" w:hAnsi="Times New Roman CYR" w:cs="Times New Roman CYR"/>
          <w:sz w:val="24"/>
        </w:rPr>
        <w:t>на 2015 год и плановый период 2016 и 2017 годов</w:t>
      </w:r>
      <w:r>
        <w:rPr>
          <w:rFonts w:ascii="Times New Roman" w:eastAsia="Times New Roman" w:hAnsi="Times New Roman" w:cs="Times New Roman"/>
          <w:sz w:val="24"/>
        </w:rPr>
        <w:t>»</w:t>
      </w:r>
    </w:p>
    <w:p w:rsidR="00C341D5" w:rsidRDefault="00C341D5" w:rsidP="00C341D5">
      <w:pPr>
        <w:tabs>
          <w:tab w:val="left" w:pos="8662"/>
        </w:tabs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sz w:val="24"/>
        </w:rPr>
        <w:t>№ 17</w:t>
      </w:r>
    </w:p>
    <w:p w:rsidR="00C341D5" w:rsidRDefault="00C341D5" w:rsidP="00C34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341D5" w:rsidRDefault="00C341D5" w:rsidP="00C34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341D5" w:rsidRDefault="00C341D5" w:rsidP="00C34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341D5" w:rsidRDefault="00C341D5" w:rsidP="00C34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341D5" w:rsidRDefault="00C341D5" w:rsidP="00C341D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ОБЪЕМ БЕЗВОЗМЕЗДНЫХ ПОСТУПЛЕНИЙ НА 2016 ГОД</w:t>
      </w:r>
    </w:p>
    <w:p w:rsidR="00C341D5" w:rsidRDefault="00C341D5" w:rsidP="00C34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"/>
        <w:gridCol w:w="2208"/>
        <w:gridCol w:w="5133"/>
        <w:gridCol w:w="1201"/>
      </w:tblGrid>
      <w:tr w:rsidR="00C341D5" w:rsidTr="00C341D5">
        <w:trPr>
          <w:trHeight w:val="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 CYR" w:eastAsia="Times New Roman CYR" w:hAnsi="Times New Roman CYR" w:cs="Times New Roman CYR"/>
                <w:b/>
              </w:rPr>
              <w:t>ГАД</w:t>
            </w:r>
            <w:proofErr w:type="gramEnd"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>Код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>Наименование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Сумма</w:t>
            </w:r>
          </w:p>
        </w:tc>
      </w:tr>
      <w:tr w:rsidR="00C341D5" w:rsidTr="00C341D5">
        <w:trPr>
          <w:trHeight w:val="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2 00 00000 00 0000 000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БЕЗВОЗМЕЗДНЫЕ ПОСТУПЛЕНИЯ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1528,1</w:t>
            </w:r>
          </w:p>
        </w:tc>
      </w:tr>
      <w:tr w:rsidR="00C341D5" w:rsidTr="00C341D5">
        <w:trPr>
          <w:trHeight w:val="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860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2 02 00000 00 0000 000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1528,1</w:t>
            </w:r>
          </w:p>
        </w:tc>
      </w:tr>
      <w:tr w:rsidR="00C341D5" w:rsidTr="00C341D5">
        <w:trPr>
          <w:trHeight w:val="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860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2 02 01000 00 0000 151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2,8</w:t>
            </w:r>
          </w:p>
        </w:tc>
      </w:tr>
      <w:tr w:rsidR="00C341D5" w:rsidTr="00C341D5">
        <w:trPr>
          <w:trHeight w:val="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860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2 02 01001 10 0000 151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2,8</w:t>
            </w:r>
          </w:p>
        </w:tc>
      </w:tr>
      <w:tr w:rsidR="00C341D5" w:rsidTr="00C341D5">
        <w:trPr>
          <w:trHeight w:val="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860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2 02 03000 00 0000 151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77,2</w:t>
            </w:r>
          </w:p>
        </w:tc>
      </w:tr>
      <w:tr w:rsidR="00C341D5" w:rsidTr="00C341D5">
        <w:trPr>
          <w:trHeight w:val="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860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2 02 03015 10 0000 151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77,2</w:t>
            </w:r>
          </w:p>
        </w:tc>
      </w:tr>
      <w:tr w:rsidR="00C341D5" w:rsidTr="00C341D5">
        <w:trPr>
          <w:trHeight w:val="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860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2 02 09054 10 0000 151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1448,1</w:t>
            </w:r>
          </w:p>
        </w:tc>
      </w:tr>
    </w:tbl>
    <w:p w:rsidR="00C341D5" w:rsidRDefault="00C341D5" w:rsidP="00C34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                                         Приложение №6</w:t>
      </w:r>
    </w:p>
    <w:p w:rsidR="00C341D5" w:rsidRDefault="00C341D5" w:rsidP="00C341D5">
      <w:pPr>
        <w:tabs>
          <w:tab w:val="left" w:pos="5940"/>
        </w:tabs>
        <w:spacing w:after="0" w:line="240" w:lineRule="auto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</w:t>
      </w:r>
      <w:r>
        <w:rPr>
          <w:rFonts w:ascii="Times New Roman CYR" w:eastAsia="Times New Roman CYR" w:hAnsi="Times New Roman CYR" w:cs="Times New Roman CYR"/>
          <w:sz w:val="24"/>
        </w:rPr>
        <w:t>к Решению сессии Совета депутатов</w:t>
      </w:r>
    </w:p>
    <w:p w:rsidR="00C341D5" w:rsidRDefault="00C341D5" w:rsidP="00C34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</w:t>
      </w:r>
      <w:r>
        <w:rPr>
          <w:rFonts w:ascii="Times New Roman CYR" w:eastAsia="Times New Roman CYR" w:hAnsi="Times New Roman CYR" w:cs="Times New Roman CYR"/>
          <w:sz w:val="24"/>
        </w:rPr>
        <w:t xml:space="preserve">МО сельское поселение </w:t>
      </w: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 CYR" w:eastAsia="Times New Roman CYR" w:hAnsi="Times New Roman CYR" w:cs="Times New Roman CYR"/>
          <w:sz w:val="24"/>
        </w:rPr>
        <w:t>Никольское</w:t>
      </w:r>
      <w:r>
        <w:rPr>
          <w:rFonts w:ascii="Times New Roman" w:eastAsia="Times New Roman" w:hAnsi="Times New Roman" w:cs="Times New Roman"/>
          <w:sz w:val="24"/>
        </w:rPr>
        <w:t xml:space="preserve">»  </w:t>
      </w:r>
    </w:p>
    <w:p w:rsidR="00C341D5" w:rsidRDefault="00C341D5" w:rsidP="00C341D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«</w:t>
      </w:r>
      <w:r>
        <w:rPr>
          <w:rFonts w:ascii="Times New Roman CYR" w:eastAsia="Times New Roman CYR" w:hAnsi="Times New Roman CYR" w:cs="Times New Roman CYR"/>
          <w:sz w:val="24"/>
        </w:rPr>
        <w:t xml:space="preserve">О местном бюджете муниципального образования       </w:t>
      </w:r>
    </w:p>
    <w:p w:rsidR="00C341D5" w:rsidRDefault="00C341D5" w:rsidP="00C34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</w:t>
      </w:r>
      <w:r>
        <w:rPr>
          <w:rFonts w:ascii="Times New Roman CYR" w:eastAsia="Times New Roman CYR" w:hAnsi="Times New Roman CYR" w:cs="Times New Roman CYR"/>
          <w:sz w:val="24"/>
        </w:rPr>
        <w:t xml:space="preserve">сельское  поселение </w:t>
      </w: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 CYR" w:eastAsia="Times New Roman CYR" w:hAnsi="Times New Roman CYR" w:cs="Times New Roman CYR"/>
          <w:sz w:val="24"/>
        </w:rPr>
        <w:t>Никольское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 CYR" w:eastAsia="Times New Roman CYR" w:hAnsi="Times New Roman CYR" w:cs="Times New Roman CYR"/>
          <w:sz w:val="24"/>
        </w:rPr>
        <w:t>на 2016 год</w:t>
      </w:r>
      <w:r>
        <w:rPr>
          <w:rFonts w:ascii="Times New Roman" w:eastAsia="Times New Roman" w:hAnsi="Times New Roman" w:cs="Times New Roman"/>
          <w:sz w:val="24"/>
        </w:rPr>
        <w:t>»</w:t>
      </w:r>
    </w:p>
    <w:p w:rsidR="00C341D5" w:rsidRDefault="00C341D5" w:rsidP="00C341D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</w:t>
      </w:r>
      <w:r>
        <w:rPr>
          <w:rFonts w:ascii="Times New Roman CYR" w:eastAsia="Times New Roman CYR" w:hAnsi="Times New Roman CYR" w:cs="Times New Roman CYR"/>
          <w:sz w:val="24"/>
        </w:rPr>
        <w:t>№ 17</w:t>
      </w:r>
    </w:p>
    <w:p w:rsidR="00C341D5" w:rsidRDefault="00C341D5" w:rsidP="00C34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C341D5" w:rsidRDefault="00C341D5" w:rsidP="00C341D5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C341D5" w:rsidRDefault="00C341D5" w:rsidP="00C341D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0"/>
        </w:rPr>
      </w:pPr>
      <w:r>
        <w:rPr>
          <w:rFonts w:ascii="Times New Roman CYR" w:eastAsia="Times New Roman CYR" w:hAnsi="Times New Roman CYR" w:cs="Times New Roman CYR"/>
          <w:b/>
          <w:sz w:val="20"/>
        </w:rPr>
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2016 год</w:t>
      </w:r>
    </w:p>
    <w:tbl>
      <w:tblPr>
        <w:tblW w:w="0" w:type="auto"/>
        <w:tblInd w:w="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"/>
        <w:gridCol w:w="2883"/>
        <w:gridCol w:w="1416"/>
        <w:gridCol w:w="918"/>
        <w:gridCol w:w="753"/>
        <w:gridCol w:w="821"/>
        <w:gridCol w:w="1167"/>
        <w:gridCol w:w="997"/>
      </w:tblGrid>
      <w:tr w:rsidR="00C341D5" w:rsidTr="00C341D5">
        <w:trPr>
          <w:trHeight w:val="1"/>
        </w:trPr>
        <w:tc>
          <w:tcPr>
            <w:tcW w:w="50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№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>п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>/п</w:t>
            </w:r>
          </w:p>
        </w:tc>
        <w:tc>
          <w:tcPr>
            <w:tcW w:w="288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 xml:space="preserve">Наименование </w:t>
            </w:r>
          </w:p>
        </w:tc>
        <w:tc>
          <w:tcPr>
            <w:tcW w:w="141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ind w:left="-108" w:firstLine="108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>Целевая статья</w:t>
            </w:r>
          </w:p>
        </w:tc>
        <w:tc>
          <w:tcPr>
            <w:tcW w:w="9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>Вид расхода</w:t>
            </w:r>
          </w:p>
        </w:tc>
        <w:tc>
          <w:tcPr>
            <w:tcW w:w="7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>ГРБС</w:t>
            </w:r>
          </w:p>
        </w:tc>
        <w:tc>
          <w:tcPr>
            <w:tcW w:w="82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>Раздел</w:t>
            </w:r>
          </w:p>
        </w:tc>
        <w:tc>
          <w:tcPr>
            <w:tcW w:w="11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>Подраздел</w:t>
            </w:r>
          </w:p>
        </w:tc>
        <w:tc>
          <w:tcPr>
            <w:tcW w:w="9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>Сумма</w:t>
            </w:r>
          </w:p>
        </w:tc>
      </w:tr>
      <w:tr w:rsidR="00C341D5" w:rsidTr="00C341D5">
        <w:trPr>
          <w:trHeight w:val="1"/>
        </w:trPr>
        <w:tc>
          <w:tcPr>
            <w:tcW w:w="503" w:type="dxa"/>
            <w:vMerge w:val="restart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 xml:space="preserve">Администрация сельского поселения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>Никольское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1416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 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 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2530,9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1167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00 </w:t>
            </w:r>
          </w:p>
        </w:tc>
        <w:tc>
          <w:tcPr>
            <w:tcW w:w="997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1416,418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9910091010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500,00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 xml:space="preserve">Фонд оплаты труда </w:t>
            </w:r>
            <w:r>
              <w:rPr>
                <w:rFonts w:ascii="Times New Roman CYR" w:eastAsia="Times New Roman CYR" w:hAnsi="Times New Roman CYR" w:cs="Times New Roman CYR"/>
                <w:sz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9910091010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121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384,00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 xml:space="preserve">Администрация МО СП </w:t>
            </w: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0"/>
              </w:rPr>
              <w:t>Никольское</w:t>
            </w:r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9910091010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121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384,00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9910091010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121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384,00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9910091010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121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384,00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9910091010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129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116,00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 xml:space="preserve">Администрация МО СП </w:t>
            </w: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0"/>
              </w:rPr>
              <w:t>Никольское</w:t>
            </w:r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9910091010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129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116,00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9910091010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129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116,00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9910091010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129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116,00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9910091040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897,00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9910091040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121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530,00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 xml:space="preserve">Администрация МО СП </w:t>
            </w: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0"/>
              </w:rPr>
              <w:t>Никольское</w:t>
            </w:r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9910091040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121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530,00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999 81 029910091040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121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530,00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9910091040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121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530,00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9910091040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129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140,00</w:t>
            </w:r>
          </w:p>
          <w:p w:rsidR="00C341D5" w:rsidRDefault="00C34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341D5" w:rsidRDefault="00C341D5">
            <w:pPr>
              <w:spacing w:after="0" w:line="240" w:lineRule="auto"/>
            </w:pP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 xml:space="preserve">Администрация МО СП </w:t>
            </w: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0"/>
              </w:rPr>
              <w:t>Никольское</w:t>
            </w:r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9910091040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129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140,00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999 81 029910091040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129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140,00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9910091040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129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140,00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Расходы на обеспечение  других функций  органов местного самоуправления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9910091059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227,00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D5" w:rsidRDefault="00C3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9910091059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244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227,00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 xml:space="preserve">Администрация МО СП </w:t>
            </w: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0"/>
              </w:rPr>
              <w:t>Никольское</w:t>
            </w:r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D5" w:rsidRDefault="00C3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9910091059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244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227,00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D5" w:rsidRDefault="00C3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9910091059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244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227,00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D5" w:rsidRDefault="00C3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9910091059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244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227,00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 xml:space="preserve">Межбюджетные трансферты бюджетам муниципальных образований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0"/>
              </w:rPr>
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99400</w:t>
            </w:r>
            <w:r>
              <w:rPr>
                <w:rFonts w:ascii="Times New Roman CYR" w:eastAsia="Times New Roman CYR" w:hAnsi="Times New Roman CYR" w:cs="Times New Roman CYR"/>
                <w:sz w:val="20"/>
              </w:rPr>
              <w:t>С0100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19,418</w:t>
            </w:r>
          </w:p>
          <w:p w:rsidR="00C341D5" w:rsidRDefault="00C341D5">
            <w:pPr>
              <w:spacing w:after="0" w:line="240" w:lineRule="auto"/>
              <w:jc w:val="center"/>
            </w:pP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Иные межбюджетные трансферты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99400</w:t>
            </w:r>
            <w:r>
              <w:rPr>
                <w:rFonts w:ascii="Times New Roman CYR" w:eastAsia="Times New Roman CYR" w:hAnsi="Times New Roman CYR" w:cs="Times New Roman CYR"/>
                <w:sz w:val="20"/>
              </w:rPr>
              <w:t>С0100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540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19,418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 xml:space="preserve">Администрация МО СП </w:t>
            </w: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0"/>
              </w:rPr>
              <w:t>Никольское</w:t>
            </w:r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99400</w:t>
            </w:r>
            <w:r>
              <w:rPr>
                <w:rFonts w:ascii="Times New Roman CYR" w:eastAsia="Times New Roman CYR" w:hAnsi="Times New Roman CYR" w:cs="Times New Roman CYR"/>
                <w:sz w:val="20"/>
              </w:rPr>
              <w:t>С0100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540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19,418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99400</w:t>
            </w:r>
            <w:r>
              <w:rPr>
                <w:rFonts w:ascii="Times New Roman CYR" w:eastAsia="Times New Roman CYR" w:hAnsi="Times New Roman CYR" w:cs="Times New Roman CYR"/>
                <w:sz w:val="20"/>
              </w:rPr>
              <w:t>С0100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540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19,418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99400</w:t>
            </w:r>
            <w:r>
              <w:rPr>
                <w:rFonts w:ascii="Times New Roman CYR" w:eastAsia="Times New Roman CYR" w:hAnsi="Times New Roman CYR" w:cs="Times New Roman CYR"/>
                <w:sz w:val="20"/>
              </w:rPr>
              <w:t>С0100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540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19,418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9930051180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77,200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9930051180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121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59,200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 xml:space="preserve">Администрация МО СП </w:t>
            </w: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0"/>
              </w:rPr>
              <w:t>Никольское</w:t>
            </w:r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9930051180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121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59,200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Национальная оборона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9930051180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121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59,200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Мобилизационная и вневойсковая подготовка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9930051180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121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59,200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9930051180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129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18,00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 xml:space="preserve">Администрация МО СП </w:t>
            </w: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0"/>
              </w:rPr>
              <w:t>Никольское</w:t>
            </w:r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9930051180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129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18,00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Национальная оборона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9930051180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129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18,00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Мобилизационная и вневойсковая подготовка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9930051180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129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18,00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9990080100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15,000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Прочая закупка товаров, работ и услуг для обеспечения</w:t>
            </w:r>
          </w:p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государственных (муниципальных) нужд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9990080100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244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15,000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 xml:space="preserve">Администрация МО СП </w:t>
            </w: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0"/>
              </w:rPr>
              <w:t>Никольское</w:t>
            </w:r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9990080100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244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15,000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9990080100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244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15,000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9990080100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244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860 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15,000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9990080900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50,000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Прочая закупка товаров, работ и услуг для обеспечения</w:t>
            </w:r>
          </w:p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государственных (муниципальных) нужд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9990080900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244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50,000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 xml:space="preserve">Администрация МО СП </w:t>
            </w: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0"/>
              </w:rPr>
              <w:t>Никольское</w:t>
            </w:r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9990080900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244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50,000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Жилищно-коммунальное хозяйство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9990080900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244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50,000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Коммунальное хозяйство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9990080900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244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50,000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Расходы на обеспечение деятельности (оказание услуг) учреждений культуры (дома культуры, учреждения культуры)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9990080900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917,282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Прочая закупка товаров, работ и услуг для обеспечения</w:t>
            </w:r>
          </w:p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государственных (муниципальных) нужд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9990080900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244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917,282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 xml:space="preserve">Администрация МО СП </w:t>
            </w: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0"/>
              </w:rPr>
              <w:t>Никольское</w:t>
            </w:r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9990080900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244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917,282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Культура, кинематография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9990080900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244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917,282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Культура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9990080900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244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917,282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Доплаты к пенсиям  муниципальных служащих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9950080100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55,00</w:t>
            </w:r>
          </w:p>
        </w:tc>
      </w:tr>
      <w:tr w:rsidR="00C341D5" w:rsidTr="00C341D5">
        <w:trPr>
          <w:trHeight w:val="1"/>
        </w:trPr>
        <w:tc>
          <w:tcPr>
            <w:tcW w:w="50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Пособия, компенсации и иные выплаты гражданам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9950080100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321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55,00</w:t>
            </w:r>
          </w:p>
        </w:tc>
      </w:tr>
      <w:tr w:rsidR="00C341D5" w:rsidTr="00C341D5">
        <w:trPr>
          <w:trHeight w:val="1"/>
        </w:trPr>
        <w:tc>
          <w:tcPr>
            <w:tcW w:w="50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 xml:space="preserve">Администрация МО СП </w:t>
            </w: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0"/>
              </w:rPr>
              <w:t>Никольское</w:t>
            </w:r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9950080100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321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55,00</w:t>
            </w:r>
          </w:p>
        </w:tc>
      </w:tr>
      <w:tr w:rsidR="00C341D5" w:rsidTr="00C341D5">
        <w:trPr>
          <w:trHeight w:val="1"/>
        </w:trPr>
        <w:tc>
          <w:tcPr>
            <w:tcW w:w="50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Пенсионное обеспечение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9950080100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321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55,00</w:t>
            </w:r>
          </w:p>
        </w:tc>
      </w:tr>
      <w:tr w:rsidR="00C341D5" w:rsidTr="00C341D5">
        <w:trPr>
          <w:trHeight w:val="1"/>
        </w:trPr>
        <w:tc>
          <w:tcPr>
            <w:tcW w:w="50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Социальная политика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9950080100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321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55,00</w:t>
            </w:r>
          </w:p>
        </w:tc>
      </w:tr>
      <w:tr w:rsidR="00C341D5" w:rsidTr="00C341D5">
        <w:trPr>
          <w:trHeight w:val="1"/>
        </w:trPr>
        <w:tc>
          <w:tcPr>
            <w:tcW w:w="50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>ВСЕГО РАСХОДОВ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3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2530,9</w:t>
            </w:r>
          </w:p>
        </w:tc>
      </w:tr>
    </w:tbl>
    <w:p w:rsidR="00C341D5" w:rsidRDefault="00C341D5" w:rsidP="00C341D5">
      <w:pPr>
        <w:tabs>
          <w:tab w:val="center" w:pos="524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tabs>
          <w:tab w:val="center" w:pos="524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ab/>
      </w:r>
      <w:r>
        <w:rPr>
          <w:rFonts w:ascii="Times New Roman CYR" w:eastAsia="Times New Roman CYR" w:hAnsi="Times New Roman CYR" w:cs="Times New Roman CYR"/>
          <w:sz w:val="24"/>
        </w:rPr>
        <w:tab/>
      </w:r>
      <w:r>
        <w:rPr>
          <w:rFonts w:ascii="Times New Roman CYR" w:eastAsia="Times New Roman CYR" w:hAnsi="Times New Roman CYR" w:cs="Times New Roman CYR"/>
          <w:sz w:val="24"/>
        </w:rPr>
        <w:tab/>
      </w:r>
      <w:r>
        <w:rPr>
          <w:rFonts w:ascii="Times New Roman CYR" w:eastAsia="Times New Roman CYR" w:hAnsi="Times New Roman CYR" w:cs="Times New Roman CYR"/>
          <w:sz w:val="24"/>
        </w:rPr>
        <w:tab/>
      </w:r>
      <w:r>
        <w:rPr>
          <w:rFonts w:ascii="Times New Roman CYR" w:eastAsia="Times New Roman CYR" w:hAnsi="Times New Roman CYR" w:cs="Times New Roman CYR"/>
          <w:sz w:val="24"/>
        </w:rPr>
        <w:tab/>
        <w:t>Приложение №7</w:t>
      </w:r>
    </w:p>
    <w:p w:rsidR="00C341D5" w:rsidRDefault="00C341D5" w:rsidP="00C341D5">
      <w:pPr>
        <w:tabs>
          <w:tab w:val="left" w:pos="5940"/>
        </w:tabs>
        <w:spacing w:after="0" w:line="240" w:lineRule="auto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</w:t>
      </w:r>
      <w:r>
        <w:rPr>
          <w:rFonts w:ascii="Times New Roman CYR" w:eastAsia="Times New Roman CYR" w:hAnsi="Times New Roman CYR" w:cs="Times New Roman CYR"/>
          <w:sz w:val="24"/>
        </w:rPr>
        <w:t>к Решению сессии Совета депутатов</w:t>
      </w:r>
    </w:p>
    <w:p w:rsidR="00C341D5" w:rsidRDefault="00C341D5" w:rsidP="00C34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</w:t>
      </w:r>
      <w:r>
        <w:rPr>
          <w:rFonts w:ascii="Times New Roman CYR" w:eastAsia="Times New Roman CYR" w:hAnsi="Times New Roman CYR" w:cs="Times New Roman CYR"/>
          <w:sz w:val="24"/>
        </w:rPr>
        <w:t xml:space="preserve">МО сельское поселение </w:t>
      </w: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 CYR" w:eastAsia="Times New Roman CYR" w:hAnsi="Times New Roman CYR" w:cs="Times New Roman CYR"/>
          <w:sz w:val="24"/>
        </w:rPr>
        <w:t>Никольское</w:t>
      </w:r>
      <w:r>
        <w:rPr>
          <w:rFonts w:ascii="Times New Roman" w:eastAsia="Times New Roman" w:hAnsi="Times New Roman" w:cs="Times New Roman"/>
          <w:sz w:val="24"/>
        </w:rPr>
        <w:t xml:space="preserve">»  </w:t>
      </w:r>
    </w:p>
    <w:p w:rsidR="00C341D5" w:rsidRDefault="00C341D5" w:rsidP="00C34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«</w:t>
      </w:r>
      <w:r>
        <w:rPr>
          <w:rFonts w:ascii="Times New Roman CYR" w:eastAsia="Times New Roman CYR" w:hAnsi="Times New Roman CYR" w:cs="Times New Roman CYR"/>
          <w:sz w:val="24"/>
        </w:rPr>
        <w:t xml:space="preserve">О бюджете муниципального образования  сельское  поселение       </w:t>
      </w:r>
      <w:r>
        <w:rPr>
          <w:rFonts w:ascii="Times New Roman CYR" w:eastAsia="Times New Roman CYR" w:hAnsi="Times New Roman CYR" w:cs="Times New Roman CYR"/>
          <w:sz w:val="24"/>
        </w:rPr>
        <w:tab/>
      </w:r>
      <w:r>
        <w:rPr>
          <w:rFonts w:ascii="Times New Roman CYR" w:eastAsia="Times New Roman CYR" w:hAnsi="Times New Roman CYR" w:cs="Times New Roman CYR"/>
          <w:sz w:val="24"/>
        </w:rPr>
        <w:tab/>
      </w:r>
      <w:r>
        <w:rPr>
          <w:rFonts w:ascii="Times New Roman CYR" w:eastAsia="Times New Roman CYR" w:hAnsi="Times New Roman CYR" w:cs="Times New Roman CYR"/>
          <w:sz w:val="24"/>
        </w:rPr>
        <w:tab/>
      </w:r>
      <w:r>
        <w:rPr>
          <w:rFonts w:ascii="Times New Roman CYR" w:eastAsia="Times New Roman CYR" w:hAnsi="Times New Roman CYR" w:cs="Times New Roman CYR"/>
          <w:sz w:val="24"/>
        </w:rPr>
        <w:tab/>
      </w:r>
      <w:r>
        <w:rPr>
          <w:rFonts w:ascii="Times New Roman CYR" w:eastAsia="Times New Roman CYR" w:hAnsi="Times New Roman CYR" w:cs="Times New Roman CYR"/>
          <w:sz w:val="24"/>
        </w:rPr>
        <w:tab/>
      </w:r>
      <w:r>
        <w:rPr>
          <w:rFonts w:ascii="Times New Roman CYR" w:eastAsia="Times New Roman CYR" w:hAnsi="Times New Roman CYR" w:cs="Times New Roman CYR"/>
          <w:sz w:val="24"/>
        </w:rPr>
        <w:tab/>
      </w:r>
      <w:r>
        <w:rPr>
          <w:rFonts w:ascii="Times New Roman CYR" w:eastAsia="Times New Roman CYR" w:hAnsi="Times New Roman CYR" w:cs="Times New Roman CYR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 CYR" w:eastAsia="Times New Roman CYR" w:hAnsi="Times New Roman CYR" w:cs="Times New Roman CYR"/>
          <w:sz w:val="24"/>
        </w:rPr>
        <w:t>Никольское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 CYR" w:eastAsia="Times New Roman CYR" w:hAnsi="Times New Roman CYR" w:cs="Times New Roman CYR"/>
          <w:sz w:val="24"/>
        </w:rPr>
        <w:t>на 2016 год</w:t>
      </w:r>
      <w:r>
        <w:rPr>
          <w:rFonts w:ascii="Times New Roman" w:eastAsia="Times New Roman" w:hAnsi="Times New Roman" w:cs="Times New Roman"/>
          <w:sz w:val="24"/>
        </w:rPr>
        <w:t>»</w:t>
      </w:r>
    </w:p>
    <w:p w:rsidR="00C341D5" w:rsidRDefault="00C341D5" w:rsidP="00C341D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</w:t>
      </w:r>
      <w:r>
        <w:rPr>
          <w:rFonts w:ascii="Times New Roman CYR" w:eastAsia="Times New Roman CYR" w:hAnsi="Times New Roman CYR" w:cs="Times New Roman CYR"/>
          <w:sz w:val="24"/>
        </w:rPr>
        <w:t xml:space="preserve"> №17</w:t>
      </w:r>
    </w:p>
    <w:p w:rsidR="00C341D5" w:rsidRDefault="00C341D5" w:rsidP="00C341D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2991"/>
        <w:gridCol w:w="763"/>
        <w:gridCol w:w="821"/>
        <w:gridCol w:w="1167"/>
        <w:gridCol w:w="1267"/>
        <w:gridCol w:w="924"/>
        <w:gridCol w:w="1026"/>
      </w:tblGrid>
      <w:tr w:rsidR="00C341D5" w:rsidTr="00C341D5">
        <w:trPr>
          <w:trHeight w:val="269"/>
        </w:trPr>
        <w:tc>
          <w:tcPr>
            <w:tcW w:w="9463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341D5" w:rsidRDefault="00C3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>Ведомственная структура расходов местного бюджета на 2016 год</w:t>
            </w:r>
          </w:p>
        </w:tc>
      </w:tr>
      <w:tr w:rsidR="00C341D5" w:rsidTr="00C341D5">
        <w:trPr>
          <w:trHeight w:val="509"/>
        </w:trPr>
        <w:tc>
          <w:tcPr>
            <w:tcW w:w="0" w:type="auto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</w:tr>
      <w:tr w:rsidR="00C341D5" w:rsidTr="00C341D5">
        <w:trPr>
          <w:trHeight w:val="1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1D5" w:rsidRDefault="00C341D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0"/>
              </w:rPr>
              <w:t>тыс. рублей)</w:t>
            </w:r>
          </w:p>
        </w:tc>
      </w:tr>
      <w:tr w:rsidR="00C341D5" w:rsidTr="00C341D5">
        <w:trPr>
          <w:trHeight w:val="269"/>
        </w:trPr>
        <w:tc>
          <w:tcPr>
            <w:tcW w:w="504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№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>п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>/п</w:t>
            </w:r>
          </w:p>
        </w:tc>
        <w:tc>
          <w:tcPr>
            <w:tcW w:w="2991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>Наименование</w:t>
            </w:r>
          </w:p>
        </w:tc>
        <w:tc>
          <w:tcPr>
            <w:tcW w:w="763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>ГРБС</w:t>
            </w:r>
          </w:p>
        </w:tc>
        <w:tc>
          <w:tcPr>
            <w:tcW w:w="821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>Раздел</w:t>
            </w:r>
          </w:p>
        </w:tc>
        <w:tc>
          <w:tcPr>
            <w:tcW w:w="1167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>Подраздел</w:t>
            </w:r>
          </w:p>
        </w:tc>
        <w:tc>
          <w:tcPr>
            <w:tcW w:w="1267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ind w:left="-108" w:firstLine="108"/>
              <w:jc w:val="center"/>
              <w:rPr>
                <w:rFonts w:ascii="Times New Roman CYR" w:eastAsia="Times New Roman CYR" w:hAnsi="Times New Roman CYR" w:cs="Times New Roman CYR"/>
                <w:b/>
                <w:sz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>Целевая статья</w:t>
            </w:r>
          </w:p>
          <w:p w:rsidR="00C341D5" w:rsidRDefault="00C341D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341D5" w:rsidRDefault="00C341D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24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>Вид расхода</w:t>
            </w:r>
          </w:p>
        </w:tc>
        <w:tc>
          <w:tcPr>
            <w:tcW w:w="1026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  <w:sz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>Сумма</w:t>
            </w:r>
          </w:p>
          <w:p w:rsidR="00C341D5" w:rsidRDefault="00C341D5">
            <w:pPr>
              <w:spacing w:after="0" w:line="240" w:lineRule="auto"/>
              <w:jc w:val="center"/>
            </w:pPr>
          </w:p>
        </w:tc>
      </w:tr>
      <w:tr w:rsidR="00C341D5" w:rsidTr="00C341D5">
        <w:trPr>
          <w:trHeight w:val="509"/>
        </w:trPr>
        <w:tc>
          <w:tcPr>
            <w:tcW w:w="0" w:type="auto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</w:tr>
      <w:tr w:rsidR="00C341D5" w:rsidTr="00C341D5">
        <w:trPr>
          <w:trHeight w:val="1"/>
        </w:trPr>
        <w:tc>
          <w:tcPr>
            <w:tcW w:w="504" w:type="dxa"/>
            <w:vMerge w:val="restart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 xml:space="preserve">Администрация сельского поселения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>Никольское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 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 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2530,9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ОБЩЕГОСУДАРСТВЕННЫЕ ВОПРОСЫ</w:t>
            </w:r>
          </w:p>
        </w:tc>
        <w:tc>
          <w:tcPr>
            <w:tcW w:w="763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1167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00 </w:t>
            </w:r>
          </w:p>
        </w:tc>
        <w:tc>
          <w:tcPr>
            <w:tcW w:w="1267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924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</w:t>
            </w:r>
          </w:p>
        </w:tc>
        <w:tc>
          <w:tcPr>
            <w:tcW w:w="1026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1416,418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 xml:space="preserve">Функционирование высшего должностного лица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>субьекта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lastRenderedPageBreak/>
              <w:t>Российской Федерации и органа местного самоуправления</w:t>
            </w:r>
          </w:p>
        </w:tc>
        <w:tc>
          <w:tcPr>
            <w:tcW w:w="763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860</w:t>
            </w:r>
          </w:p>
        </w:tc>
        <w:tc>
          <w:tcPr>
            <w:tcW w:w="821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1167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1267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924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</w:t>
            </w:r>
          </w:p>
        </w:tc>
        <w:tc>
          <w:tcPr>
            <w:tcW w:w="1026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500,00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Непрограммные расходы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9900000000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500,00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9910000000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500,00</w:t>
            </w:r>
          </w:p>
          <w:tbl>
            <w:tblPr>
              <w:tblW w:w="0" w:type="auto"/>
              <w:tblInd w:w="14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59"/>
            </w:tblGrid>
            <w:tr w:rsidR="00C341D5">
              <w:trPr>
                <w:trHeight w:val="1"/>
              </w:trPr>
              <w:tc>
                <w:tcPr>
                  <w:tcW w:w="662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836967"/>
                    <w:right w:val="single" w:sz="4" w:space="0" w:color="836967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341D5" w:rsidRDefault="00C341D5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C341D5">
              <w:trPr>
                <w:trHeight w:val="1"/>
              </w:trPr>
              <w:tc>
                <w:tcPr>
                  <w:tcW w:w="662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836967"/>
                    <w:right w:val="single" w:sz="4" w:space="0" w:color="836967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341D5" w:rsidRDefault="00C341D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  <w:p w:rsidR="00C341D5" w:rsidRDefault="00C341D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  <w:p w:rsidR="00C341D5" w:rsidRDefault="00C341D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  <w:p w:rsidR="00C341D5" w:rsidRDefault="00C341D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  <w:p w:rsidR="00C341D5" w:rsidRDefault="00C341D5">
                  <w:pPr>
                    <w:spacing w:after="0" w:line="240" w:lineRule="auto"/>
                    <w:jc w:val="right"/>
                  </w:pPr>
                </w:p>
              </w:tc>
            </w:tr>
          </w:tbl>
          <w:p w:rsidR="00C341D5" w:rsidRDefault="00C341D5">
            <w:pPr>
              <w:spacing w:after="0" w:line="240" w:lineRule="auto"/>
            </w:pP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Содержание госаппарата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9910090000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500,00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D5" w:rsidRDefault="00C3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341D5" w:rsidRDefault="00C3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9910091010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000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500,00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D5" w:rsidRDefault="00C3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9910091010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384,00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D5" w:rsidRDefault="00C3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9910091010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129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116,00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3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167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67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924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000</w:t>
            </w:r>
          </w:p>
        </w:tc>
        <w:tc>
          <w:tcPr>
            <w:tcW w:w="1026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897,00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Непрограммные расходы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9900000000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897,00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9910000000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897,00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Содержание госаппарата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9910090000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897,00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D5" w:rsidRDefault="00C3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341D5" w:rsidRDefault="00C3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9910091040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000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670,00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D5" w:rsidRDefault="00C3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9910091040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530,00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9910091040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129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140,00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Расходы на обеспечение других функций  органов местного самоуправления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D5" w:rsidRDefault="00C3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9910091059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000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227,00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Прочая закупка товаров, работ и услуг для обеспечения</w:t>
            </w:r>
          </w:p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государственных (муниципальных) нужд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D5" w:rsidRDefault="00C3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9910091059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227,00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 xml:space="preserve">Обеспечение деятельности органов финансового 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lastRenderedPageBreak/>
              <w:t>контроля</w:t>
            </w:r>
          </w:p>
        </w:tc>
        <w:tc>
          <w:tcPr>
            <w:tcW w:w="763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860</w:t>
            </w:r>
          </w:p>
        </w:tc>
        <w:tc>
          <w:tcPr>
            <w:tcW w:w="821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167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</w:t>
            </w:r>
          </w:p>
        </w:tc>
        <w:tc>
          <w:tcPr>
            <w:tcW w:w="1267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924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000  </w:t>
            </w:r>
          </w:p>
        </w:tc>
        <w:tc>
          <w:tcPr>
            <w:tcW w:w="1026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19,418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>Непрограммные расходы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D5" w:rsidRDefault="00C3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341D5" w:rsidRDefault="00C3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9900000000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19,418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>поселении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>соответсвии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 xml:space="preserve"> с заключенными соглашениями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D5" w:rsidRDefault="00C3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341D5" w:rsidRDefault="00C3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99400</w:t>
            </w:r>
            <w:r>
              <w:rPr>
                <w:rFonts w:ascii="Times New Roman CYR" w:eastAsia="Times New Roman CYR" w:hAnsi="Times New Roman CYR" w:cs="Times New Roman CYR"/>
                <w:sz w:val="20"/>
              </w:rPr>
              <w:t>С0000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19,418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D5" w:rsidRDefault="00C3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341D5" w:rsidRDefault="00C3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99400</w:t>
            </w:r>
            <w:r>
              <w:rPr>
                <w:rFonts w:ascii="Times New Roman CYR" w:eastAsia="Times New Roman CYR" w:hAnsi="Times New Roman CYR" w:cs="Times New Roman CYR"/>
                <w:sz w:val="20"/>
              </w:rPr>
              <w:t>С0100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19,418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Иные межбюджетные трансферты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D5" w:rsidRDefault="00C3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341D5" w:rsidRDefault="00C3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99400</w:t>
            </w:r>
            <w:r>
              <w:rPr>
                <w:rFonts w:ascii="Times New Roman CYR" w:eastAsia="Times New Roman CYR" w:hAnsi="Times New Roman CYR" w:cs="Times New Roman CYR"/>
                <w:sz w:val="20"/>
              </w:rPr>
              <w:t>С0100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540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19,418</w:t>
            </w:r>
          </w:p>
          <w:p w:rsidR="00C341D5" w:rsidRDefault="00C341D5">
            <w:pPr>
              <w:spacing w:after="0" w:line="240" w:lineRule="auto"/>
              <w:jc w:val="center"/>
            </w:pP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0"/>
              </w:rPr>
              <w:t>НАЦИОНАЛЬНАЯ ОБОРОНА</w:t>
            </w:r>
          </w:p>
        </w:tc>
        <w:tc>
          <w:tcPr>
            <w:tcW w:w="763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1167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00</w:t>
            </w:r>
          </w:p>
        </w:tc>
        <w:tc>
          <w:tcPr>
            <w:tcW w:w="1267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924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</w:t>
            </w:r>
          </w:p>
        </w:tc>
        <w:tc>
          <w:tcPr>
            <w:tcW w:w="1026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77,200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>Мобилизационная и вневойсковая подготовка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000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77,200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Непрограммные расходы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D5" w:rsidRDefault="00C3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9900000000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77,200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D5" w:rsidRDefault="00C3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9930000000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77,200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Выполнение обязательств муниципального образования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D5" w:rsidRDefault="00C3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9930050000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77,200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D5" w:rsidRDefault="00C3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9930051180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000 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77,200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D5" w:rsidRDefault="00C3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9930051180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59,20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D5" w:rsidRDefault="00C3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341D5" w:rsidRDefault="00C3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9930051180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129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18,00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3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167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00 </w:t>
            </w:r>
          </w:p>
        </w:tc>
        <w:tc>
          <w:tcPr>
            <w:tcW w:w="1267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924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000 </w:t>
            </w:r>
          </w:p>
        </w:tc>
        <w:tc>
          <w:tcPr>
            <w:tcW w:w="1026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15,000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860 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15,000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Непрограммные расходы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D5" w:rsidRDefault="00C3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9900000000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15,000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D5" w:rsidRDefault="00C3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9990000000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15,000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D5" w:rsidRDefault="00C3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9990080000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15,000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 xml:space="preserve">Предупреждение и ликвидация последствий чрезвычайных </w:t>
            </w:r>
            <w:r>
              <w:rPr>
                <w:rFonts w:ascii="Times New Roman CYR" w:eastAsia="Times New Roman CYR" w:hAnsi="Times New Roman CYR" w:cs="Times New Roman CYR"/>
                <w:sz w:val="20"/>
              </w:rPr>
              <w:lastRenderedPageBreak/>
              <w:t>ситуаций и стихийных бедствий природного и техногенного характера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D5" w:rsidRDefault="00C3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341D5" w:rsidRDefault="00C3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9990080100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000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15,000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Прочая закупка товаров, работ и услуг для обеспечения</w:t>
            </w:r>
          </w:p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государственных (муниципальных) нужд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D5" w:rsidRDefault="00C3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9990080100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15,000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ЖИЛИЩНО - КОММУНАЛЬНОЕ ХОЗЯЙСТВО</w:t>
            </w:r>
          </w:p>
        </w:tc>
        <w:tc>
          <w:tcPr>
            <w:tcW w:w="763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1167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00</w:t>
            </w:r>
          </w:p>
        </w:tc>
        <w:tc>
          <w:tcPr>
            <w:tcW w:w="1267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0000000000</w:t>
            </w:r>
          </w:p>
        </w:tc>
        <w:tc>
          <w:tcPr>
            <w:tcW w:w="924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000 </w:t>
            </w:r>
          </w:p>
        </w:tc>
        <w:tc>
          <w:tcPr>
            <w:tcW w:w="1026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50,000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>Благоустройство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000 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50,000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Непрограммные расходы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9900000000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50,000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9990000000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50,000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9990080000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50,000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D5" w:rsidRDefault="00C3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9990080900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50,000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Прочая закупка товаров, работ и услуг для обеспечения</w:t>
            </w:r>
          </w:p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государственных (муниципальных) нужд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D5" w:rsidRDefault="00C3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9990080900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50,000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КУЛЬТУРА, КИНЕМАТОГРАФИЯ</w:t>
            </w:r>
          </w:p>
        </w:tc>
        <w:tc>
          <w:tcPr>
            <w:tcW w:w="763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1167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00 </w:t>
            </w:r>
          </w:p>
        </w:tc>
        <w:tc>
          <w:tcPr>
            <w:tcW w:w="1267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0000000000</w:t>
            </w:r>
          </w:p>
        </w:tc>
        <w:tc>
          <w:tcPr>
            <w:tcW w:w="924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000 </w:t>
            </w:r>
          </w:p>
        </w:tc>
        <w:tc>
          <w:tcPr>
            <w:tcW w:w="1026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917,282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Непрограммные расходы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D5" w:rsidRDefault="00C3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9900000000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917,282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D5" w:rsidRDefault="00C3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9990000000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D5" w:rsidRDefault="00C3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917,282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  <w:p w:rsidR="00C341D5" w:rsidRDefault="00C341D5">
            <w:pPr>
              <w:spacing w:after="0" w:line="240" w:lineRule="auto"/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D5" w:rsidRDefault="00C3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9990080000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D5" w:rsidRDefault="00C3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917,282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 xml:space="preserve">Культура 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D5" w:rsidRDefault="00C3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9990080900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917,282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Прочая закупка товаров, работ и услуг для обеспечения</w:t>
            </w:r>
          </w:p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государственных (муниципальных) нужд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D5" w:rsidRDefault="00C3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9990080900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917,282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СОЦИАЛЬНАЯ ПОЛИТИКА</w:t>
            </w:r>
          </w:p>
        </w:tc>
        <w:tc>
          <w:tcPr>
            <w:tcW w:w="763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00</w:t>
            </w:r>
          </w:p>
        </w:tc>
        <w:tc>
          <w:tcPr>
            <w:tcW w:w="1267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0000000000</w:t>
            </w:r>
          </w:p>
        </w:tc>
        <w:tc>
          <w:tcPr>
            <w:tcW w:w="924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000 </w:t>
            </w:r>
          </w:p>
        </w:tc>
        <w:tc>
          <w:tcPr>
            <w:tcW w:w="1026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55,00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Пенсионное обеспечение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55,00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Непрограммные расходы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9900000000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55,00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9950000000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55,00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Доплаты к пенсиям муниципальных служащих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9950080000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55,00</w:t>
            </w:r>
          </w:p>
        </w:tc>
      </w:tr>
      <w:tr w:rsidR="00C341D5" w:rsidTr="00C341D5">
        <w:trPr>
          <w:trHeight w:val="1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D5" w:rsidRDefault="00C3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9950080100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55,00</w:t>
            </w:r>
          </w:p>
        </w:tc>
      </w:tr>
      <w:tr w:rsidR="00C341D5" w:rsidTr="00C341D5">
        <w:trPr>
          <w:trHeight w:val="1"/>
        </w:trPr>
        <w:tc>
          <w:tcPr>
            <w:tcW w:w="504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1D5" w:rsidRDefault="00C3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9950080100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321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55,00</w:t>
            </w:r>
          </w:p>
        </w:tc>
      </w:tr>
      <w:tr w:rsidR="00C341D5" w:rsidTr="00C341D5">
        <w:trPr>
          <w:trHeight w:val="1"/>
        </w:trPr>
        <w:tc>
          <w:tcPr>
            <w:tcW w:w="3495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</w:rPr>
              <w:t>ВСЕГО РАСХОДОВ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1D5" w:rsidRDefault="00C341D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2530,9</w:t>
            </w:r>
          </w:p>
        </w:tc>
      </w:tr>
      <w:tr w:rsidR="00C341D5" w:rsidTr="00C341D5">
        <w:trPr>
          <w:trHeight w:val="1"/>
        </w:trPr>
        <w:tc>
          <w:tcPr>
            <w:tcW w:w="3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341D5" w:rsidRDefault="00C341D5" w:rsidP="00C341D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341D5" w:rsidRDefault="00C341D5" w:rsidP="00C341D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341D5" w:rsidRDefault="00C341D5" w:rsidP="00C341D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341D5" w:rsidRDefault="00C341D5" w:rsidP="00C341D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341D5" w:rsidRDefault="00C341D5" w:rsidP="00C341D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341D5" w:rsidRDefault="00C341D5" w:rsidP="00C341D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341D5" w:rsidRDefault="00C341D5" w:rsidP="00C341D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341D5" w:rsidRDefault="00C341D5" w:rsidP="00C341D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341D5" w:rsidRDefault="00C341D5" w:rsidP="00C341D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ab/>
      </w:r>
      <w:r>
        <w:rPr>
          <w:rFonts w:ascii="Times New Roman CYR" w:eastAsia="Times New Roman CYR" w:hAnsi="Times New Roman CYR" w:cs="Times New Roman CYR"/>
          <w:sz w:val="24"/>
        </w:rPr>
        <w:tab/>
      </w:r>
      <w:r>
        <w:rPr>
          <w:rFonts w:ascii="Times New Roman CYR" w:eastAsia="Times New Roman CYR" w:hAnsi="Times New Roman CYR" w:cs="Times New Roman CYR"/>
          <w:sz w:val="24"/>
        </w:rPr>
        <w:tab/>
      </w:r>
      <w:r>
        <w:rPr>
          <w:rFonts w:ascii="Times New Roman CYR" w:eastAsia="Times New Roman CYR" w:hAnsi="Times New Roman CYR" w:cs="Times New Roman CYR"/>
          <w:sz w:val="24"/>
        </w:rPr>
        <w:tab/>
      </w:r>
      <w:r>
        <w:rPr>
          <w:rFonts w:ascii="Times New Roman CYR" w:eastAsia="Times New Roman CYR" w:hAnsi="Times New Roman CYR" w:cs="Times New Roman CYR"/>
          <w:sz w:val="24"/>
        </w:rPr>
        <w:tab/>
        <w:t>Приложение №8</w:t>
      </w:r>
    </w:p>
    <w:p w:rsidR="00C341D5" w:rsidRDefault="00C341D5" w:rsidP="00C341D5">
      <w:pPr>
        <w:tabs>
          <w:tab w:val="left" w:pos="5940"/>
        </w:tabs>
        <w:spacing w:after="0" w:line="240" w:lineRule="auto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</w:t>
      </w:r>
      <w:r>
        <w:rPr>
          <w:rFonts w:ascii="Times New Roman CYR" w:eastAsia="Times New Roman CYR" w:hAnsi="Times New Roman CYR" w:cs="Times New Roman CYR"/>
          <w:sz w:val="24"/>
        </w:rPr>
        <w:t>к Решению сессии Совета депутатов</w:t>
      </w:r>
    </w:p>
    <w:p w:rsidR="00C341D5" w:rsidRDefault="00C341D5" w:rsidP="00C34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</w:t>
      </w:r>
      <w:r>
        <w:rPr>
          <w:rFonts w:ascii="Times New Roman CYR" w:eastAsia="Times New Roman CYR" w:hAnsi="Times New Roman CYR" w:cs="Times New Roman CYR"/>
          <w:sz w:val="24"/>
        </w:rPr>
        <w:t xml:space="preserve">МО сельское поселение </w:t>
      </w: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 CYR" w:eastAsia="Times New Roman CYR" w:hAnsi="Times New Roman CYR" w:cs="Times New Roman CYR"/>
          <w:sz w:val="24"/>
        </w:rPr>
        <w:t>Никольское</w:t>
      </w:r>
      <w:r>
        <w:rPr>
          <w:rFonts w:ascii="Times New Roman" w:eastAsia="Times New Roman" w:hAnsi="Times New Roman" w:cs="Times New Roman"/>
          <w:sz w:val="24"/>
        </w:rPr>
        <w:t xml:space="preserve">»  </w:t>
      </w:r>
    </w:p>
    <w:p w:rsidR="00C341D5" w:rsidRDefault="00C341D5" w:rsidP="00C34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«</w:t>
      </w:r>
      <w:r>
        <w:rPr>
          <w:rFonts w:ascii="Times New Roman CYR" w:eastAsia="Times New Roman CYR" w:hAnsi="Times New Roman CYR" w:cs="Times New Roman CYR"/>
          <w:sz w:val="24"/>
        </w:rPr>
        <w:t xml:space="preserve">О местном бюджете муниципального образования  сельское  </w:t>
      </w:r>
      <w:r>
        <w:rPr>
          <w:rFonts w:ascii="Times New Roman CYR" w:eastAsia="Times New Roman CYR" w:hAnsi="Times New Roman CYR" w:cs="Times New Roman CYR"/>
          <w:sz w:val="24"/>
        </w:rPr>
        <w:tab/>
      </w:r>
      <w:r>
        <w:rPr>
          <w:rFonts w:ascii="Times New Roman CYR" w:eastAsia="Times New Roman CYR" w:hAnsi="Times New Roman CYR" w:cs="Times New Roman CYR"/>
          <w:sz w:val="24"/>
        </w:rPr>
        <w:tab/>
      </w:r>
      <w:r>
        <w:rPr>
          <w:rFonts w:ascii="Times New Roman CYR" w:eastAsia="Times New Roman CYR" w:hAnsi="Times New Roman CYR" w:cs="Times New Roman CYR"/>
          <w:sz w:val="24"/>
        </w:rPr>
        <w:tab/>
      </w:r>
      <w:r>
        <w:rPr>
          <w:rFonts w:ascii="Times New Roman CYR" w:eastAsia="Times New Roman CYR" w:hAnsi="Times New Roman CYR" w:cs="Times New Roman CYR"/>
          <w:sz w:val="24"/>
        </w:rPr>
        <w:tab/>
        <w:t xml:space="preserve">поселение </w:t>
      </w: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 CYR" w:eastAsia="Times New Roman CYR" w:hAnsi="Times New Roman CYR" w:cs="Times New Roman CYR"/>
          <w:sz w:val="24"/>
        </w:rPr>
        <w:t>Никольское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 CYR" w:eastAsia="Times New Roman CYR" w:hAnsi="Times New Roman CYR" w:cs="Times New Roman CYR"/>
          <w:sz w:val="24"/>
        </w:rPr>
        <w:t>на 2016 год</w:t>
      </w:r>
      <w:r>
        <w:rPr>
          <w:rFonts w:ascii="Times New Roman" w:eastAsia="Times New Roman" w:hAnsi="Times New Roman" w:cs="Times New Roman"/>
          <w:sz w:val="24"/>
        </w:rPr>
        <w:t>»</w:t>
      </w:r>
    </w:p>
    <w:p w:rsidR="00C341D5" w:rsidRDefault="00C341D5" w:rsidP="00C341D5">
      <w:pPr>
        <w:tabs>
          <w:tab w:val="left" w:pos="5940"/>
        </w:tabs>
        <w:spacing w:after="0" w:line="240" w:lineRule="auto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№17</w:t>
      </w:r>
    </w:p>
    <w:p w:rsidR="00C341D5" w:rsidRDefault="00C341D5" w:rsidP="00C341D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8"/>
        <w:gridCol w:w="5294"/>
        <w:gridCol w:w="1231"/>
      </w:tblGrid>
      <w:tr w:rsidR="00C341D5" w:rsidTr="00C341D5">
        <w:trPr>
          <w:trHeight w:val="269"/>
        </w:trPr>
        <w:tc>
          <w:tcPr>
            <w:tcW w:w="946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Источники финансирования дефицита местного бюджета на 2016 год</w:t>
            </w:r>
          </w:p>
        </w:tc>
      </w:tr>
      <w:tr w:rsidR="00C341D5" w:rsidTr="00C341D5">
        <w:trPr>
          <w:trHeight w:val="509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41D5" w:rsidRDefault="00C341D5">
            <w:pPr>
              <w:spacing w:after="0" w:line="240" w:lineRule="auto"/>
            </w:pPr>
          </w:p>
        </w:tc>
      </w:tr>
      <w:tr w:rsidR="00C341D5" w:rsidTr="00C341D5">
        <w:trPr>
          <w:trHeight w:val="1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41D5" w:rsidRDefault="00C341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1D5" w:rsidRDefault="00C341D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тыс. рублей)</w:t>
            </w:r>
          </w:p>
        </w:tc>
      </w:tr>
      <w:tr w:rsidR="00C341D5" w:rsidTr="00C341D5">
        <w:trPr>
          <w:trHeight w:val="1"/>
        </w:trPr>
        <w:tc>
          <w:tcPr>
            <w:tcW w:w="293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Код</w:t>
            </w:r>
          </w:p>
        </w:tc>
        <w:tc>
          <w:tcPr>
            <w:tcW w:w="5294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Наименование</w:t>
            </w:r>
          </w:p>
        </w:tc>
        <w:tc>
          <w:tcPr>
            <w:tcW w:w="1231" w:type="dxa"/>
            <w:tcBorders>
              <w:top w:val="single" w:sz="4" w:space="0" w:color="836967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Сумма</w:t>
            </w:r>
          </w:p>
        </w:tc>
      </w:tr>
      <w:tr w:rsidR="00C341D5" w:rsidTr="00C341D5">
        <w:trPr>
          <w:trHeight w:val="1"/>
        </w:trPr>
        <w:tc>
          <w:tcPr>
            <w:tcW w:w="293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000 01 05 00 00 00 0000 500</w:t>
            </w:r>
          </w:p>
        </w:tc>
        <w:tc>
          <w:tcPr>
            <w:tcW w:w="529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Увеличение остатков средств бюджетов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1D5" w:rsidRDefault="00C341D5">
            <w:pPr>
              <w:tabs>
                <w:tab w:val="left" w:pos="85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-2530,9</w:t>
            </w:r>
          </w:p>
        </w:tc>
      </w:tr>
      <w:tr w:rsidR="00C341D5" w:rsidTr="00C341D5">
        <w:trPr>
          <w:trHeight w:val="1"/>
        </w:trPr>
        <w:tc>
          <w:tcPr>
            <w:tcW w:w="293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000 01 05 02 01 10 0000 510</w:t>
            </w:r>
          </w:p>
        </w:tc>
        <w:tc>
          <w:tcPr>
            <w:tcW w:w="529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Увеличение прочих остатков средств бюджетов поселений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-2530,9</w:t>
            </w:r>
          </w:p>
        </w:tc>
      </w:tr>
      <w:tr w:rsidR="00C341D5" w:rsidTr="00C341D5">
        <w:trPr>
          <w:trHeight w:val="1"/>
        </w:trPr>
        <w:tc>
          <w:tcPr>
            <w:tcW w:w="293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000 01 05 00 00 00 0000 600</w:t>
            </w:r>
          </w:p>
        </w:tc>
        <w:tc>
          <w:tcPr>
            <w:tcW w:w="529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Уменьшение остатков средств бюджетов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2530,9</w:t>
            </w:r>
          </w:p>
        </w:tc>
      </w:tr>
      <w:tr w:rsidR="00C341D5" w:rsidTr="00C341D5">
        <w:trPr>
          <w:trHeight w:val="1"/>
        </w:trPr>
        <w:tc>
          <w:tcPr>
            <w:tcW w:w="293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000 01 05 00 01 10 0000 610</w:t>
            </w:r>
          </w:p>
        </w:tc>
        <w:tc>
          <w:tcPr>
            <w:tcW w:w="529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Уменьшение прочих остатков средств бюджетов поселений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2530,9</w:t>
            </w:r>
          </w:p>
        </w:tc>
      </w:tr>
      <w:tr w:rsidR="00C341D5" w:rsidTr="00C341D5">
        <w:trPr>
          <w:trHeight w:val="1"/>
        </w:trPr>
        <w:tc>
          <w:tcPr>
            <w:tcW w:w="2938" w:type="dxa"/>
            <w:tcBorders>
              <w:top w:val="single" w:sz="2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5294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Итого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0,0</w:t>
            </w:r>
          </w:p>
        </w:tc>
      </w:tr>
    </w:tbl>
    <w:p w:rsidR="00C341D5" w:rsidRDefault="00C341D5" w:rsidP="00C341D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tabs>
          <w:tab w:val="left" w:pos="5940"/>
        </w:tabs>
        <w:spacing w:after="0" w:line="240" w:lineRule="auto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ab/>
      </w:r>
      <w:r>
        <w:rPr>
          <w:rFonts w:ascii="Times New Roman CYR" w:eastAsia="Times New Roman CYR" w:hAnsi="Times New Roman CYR" w:cs="Times New Roman CYR"/>
          <w:sz w:val="24"/>
        </w:rPr>
        <w:tab/>
        <w:t>Приложение №9</w:t>
      </w:r>
    </w:p>
    <w:p w:rsidR="00C341D5" w:rsidRDefault="00C341D5" w:rsidP="00C341D5">
      <w:pPr>
        <w:tabs>
          <w:tab w:val="left" w:pos="5940"/>
        </w:tabs>
        <w:spacing w:after="0" w:line="240" w:lineRule="auto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ab/>
      </w:r>
      <w:r>
        <w:rPr>
          <w:rFonts w:ascii="Times New Roman CYR" w:eastAsia="Times New Roman CYR" w:hAnsi="Times New Roman CYR" w:cs="Times New Roman CYR"/>
          <w:sz w:val="24"/>
        </w:rPr>
        <w:tab/>
        <w:t>к Решению сессии Совета депутатов</w:t>
      </w:r>
    </w:p>
    <w:p w:rsidR="00C341D5" w:rsidRDefault="00C341D5" w:rsidP="00C341D5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ab/>
      </w:r>
      <w:r>
        <w:rPr>
          <w:rFonts w:ascii="Times New Roman CYR" w:eastAsia="Times New Roman CYR" w:hAnsi="Times New Roman CYR" w:cs="Times New Roman CYR"/>
          <w:sz w:val="24"/>
        </w:rPr>
        <w:tab/>
        <w:t xml:space="preserve">МО сельское поселение </w:t>
      </w: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 CYR" w:eastAsia="Times New Roman CYR" w:hAnsi="Times New Roman CYR" w:cs="Times New Roman CYR"/>
          <w:sz w:val="24"/>
        </w:rPr>
        <w:t>Никольское</w:t>
      </w:r>
      <w:r>
        <w:rPr>
          <w:rFonts w:ascii="Times New Roman" w:eastAsia="Times New Roman" w:hAnsi="Times New Roman" w:cs="Times New Roman"/>
          <w:sz w:val="24"/>
        </w:rPr>
        <w:t>»</w:t>
      </w:r>
    </w:p>
    <w:p w:rsidR="00C341D5" w:rsidRDefault="00C341D5" w:rsidP="00C341D5">
      <w:pPr>
        <w:tabs>
          <w:tab w:val="left" w:pos="5940"/>
        </w:tabs>
        <w:spacing w:after="0" w:line="240" w:lineRule="auto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«</w:t>
      </w:r>
      <w:r>
        <w:rPr>
          <w:rFonts w:ascii="Times New Roman CYR" w:eastAsia="Times New Roman CYR" w:hAnsi="Times New Roman CYR" w:cs="Times New Roman CYR"/>
          <w:sz w:val="24"/>
        </w:rPr>
        <w:t xml:space="preserve">О местном бюджете муниципального образования  </w:t>
      </w:r>
    </w:p>
    <w:p w:rsidR="00C341D5" w:rsidRDefault="00C341D5" w:rsidP="00C341D5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ab/>
        <w:t xml:space="preserve">сельское поселение </w:t>
      </w: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 CYR" w:eastAsia="Times New Roman CYR" w:hAnsi="Times New Roman CYR" w:cs="Times New Roman CYR"/>
          <w:sz w:val="24"/>
        </w:rPr>
        <w:t>Никольское</w:t>
      </w:r>
      <w:r>
        <w:rPr>
          <w:rFonts w:ascii="Times New Roman" w:eastAsia="Times New Roman" w:hAnsi="Times New Roman" w:cs="Times New Roman"/>
          <w:sz w:val="24"/>
        </w:rPr>
        <w:t xml:space="preserve">»  </w:t>
      </w:r>
      <w:r>
        <w:rPr>
          <w:rFonts w:ascii="Times New Roman CYR" w:eastAsia="Times New Roman CYR" w:hAnsi="Times New Roman CYR" w:cs="Times New Roman CYR"/>
          <w:sz w:val="24"/>
        </w:rPr>
        <w:t>на 2016 год</w:t>
      </w:r>
    </w:p>
    <w:p w:rsidR="00C341D5" w:rsidRDefault="00C341D5" w:rsidP="00C341D5">
      <w:pPr>
        <w:tabs>
          <w:tab w:val="left" w:pos="5940"/>
        </w:tabs>
        <w:spacing w:after="0" w:line="240" w:lineRule="auto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ab/>
        <w:t>№17</w:t>
      </w:r>
    </w:p>
    <w:p w:rsidR="00C341D5" w:rsidRDefault="00C341D5" w:rsidP="00C341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41D5" w:rsidRDefault="00C341D5" w:rsidP="00C341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41D5" w:rsidRDefault="00C341D5" w:rsidP="00C341D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lastRenderedPageBreak/>
        <w:t xml:space="preserve">Методика распределения иных межбюджетных трансфертов бюджетам поселений на обеспечение первоочередных расходов на 2016г </w:t>
      </w:r>
    </w:p>
    <w:p w:rsidR="00C341D5" w:rsidRDefault="00C341D5" w:rsidP="00C341D5">
      <w:pPr>
        <w:tabs>
          <w:tab w:val="left" w:pos="360"/>
          <w:tab w:val="left" w:pos="54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tabs>
          <w:tab w:val="left" w:pos="360"/>
          <w:tab w:val="left" w:pos="540"/>
          <w:tab w:val="left" w:pos="578"/>
        </w:tabs>
        <w:spacing w:after="0" w:line="240" w:lineRule="auto"/>
        <w:ind w:left="578" w:hanging="36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 CYR" w:eastAsia="Times New Roman CYR" w:hAnsi="Times New Roman CYR" w:cs="Times New Roman CYR"/>
          <w:sz w:val="24"/>
        </w:rPr>
        <w:t>Расчет иных межбюджетных трансфертов бюджетам поселений на обеспечение первоочередных расходов  (далее иные межбюджетные трансферты).</w:t>
      </w:r>
    </w:p>
    <w:p w:rsidR="00C341D5" w:rsidRDefault="00C341D5" w:rsidP="00C341D5">
      <w:pPr>
        <w:spacing w:after="0" w:line="240" w:lineRule="auto"/>
        <w:ind w:left="578" w:hanging="36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 CYR" w:eastAsia="Times New Roman CYR" w:hAnsi="Times New Roman CYR" w:cs="Times New Roman CYR"/>
          <w:sz w:val="24"/>
        </w:rPr>
        <w:t xml:space="preserve">Настоящая методика определяет условия распределения иных межбюджетных трансфертов  на  обеспечение первоочередных расходов  </w:t>
      </w:r>
    </w:p>
    <w:p w:rsidR="00C341D5" w:rsidRDefault="00C341D5" w:rsidP="00C341D5">
      <w:pPr>
        <w:spacing w:after="0" w:line="240" w:lineRule="auto"/>
        <w:ind w:left="578" w:hanging="36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 CYR" w:eastAsia="Times New Roman CYR" w:hAnsi="Times New Roman CYR" w:cs="Times New Roman CYR"/>
          <w:sz w:val="24"/>
        </w:rPr>
        <w:t>Размер иных межбюджетных трансфертов рассчитывается  по следующей формуле:</w:t>
      </w:r>
    </w:p>
    <w:p w:rsidR="00C341D5" w:rsidRDefault="00C341D5" w:rsidP="00C341D5">
      <w:pPr>
        <w:tabs>
          <w:tab w:val="left" w:pos="360"/>
          <w:tab w:val="left" w:pos="540"/>
        </w:tabs>
        <w:spacing w:after="0" w:line="240" w:lineRule="auto"/>
        <w:ind w:left="578"/>
        <w:jc w:val="both"/>
        <w:rPr>
          <w:rFonts w:ascii="Times New Roman CYR" w:eastAsia="Times New Roman CYR" w:hAnsi="Times New Roman CYR" w:cs="Times New Roman CYR"/>
          <w:sz w:val="24"/>
        </w:rPr>
      </w:pPr>
      <w:proofErr w:type="spellStart"/>
      <w:r>
        <w:rPr>
          <w:rFonts w:ascii="Times New Roman CYR" w:eastAsia="Times New Roman CYR" w:hAnsi="Times New Roman CYR" w:cs="Times New Roman CYR"/>
          <w:sz w:val="24"/>
        </w:rPr>
        <w:t>Сi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= (С-И-Н) х86,5%  где</w:t>
      </w:r>
      <w:proofErr w:type="gramStart"/>
      <w:r>
        <w:rPr>
          <w:rFonts w:ascii="Times New Roman CYR" w:eastAsia="Times New Roman CYR" w:hAnsi="Times New Roman CYR" w:cs="Times New Roman CYR"/>
          <w:sz w:val="24"/>
        </w:rPr>
        <w:t xml:space="preserve"> :</w:t>
      </w:r>
      <w:proofErr w:type="gramEnd"/>
    </w:p>
    <w:p w:rsidR="00C341D5" w:rsidRDefault="00C341D5" w:rsidP="00C341D5">
      <w:pPr>
        <w:tabs>
          <w:tab w:val="left" w:pos="360"/>
          <w:tab w:val="left" w:pos="540"/>
        </w:tabs>
        <w:spacing w:after="0" w:line="240" w:lineRule="auto"/>
        <w:ind w:left="578"/>
        <w:jc w:val="both"/>
        <w:rPr>
          <w:rFonts w:ascii="Times New Roman CYR" w:eastAsia="Times New Roman CYR" w:hAnsi="Times New Roman CYR" w:cs="Times New Roman CYR"/>
          <w:sz w:val="24"/>
        </w:rPr>
      </w:pPr>
      <w:proofErr w:type="spellStart"/>
      <w:r>
        <w:rPr>
          <w:rFonts w:ascii="Times New Roman CYR" w:eastAsia="Times New Roman CYR" w:hAnsi="Times New Roman CYR" w:cs="Times New Roman CYR"/>
          <w:sz w:val="24"/>
        </w:rPr>
        <w:t>С</w:t>
      </w:r>
      <w:proofErr w:type="gramStart"/>
      <w:r>
        <w:rPr>
          <w:rFonts w:ascii="Times New Roman CYR" w:eastAsia="Times New Roman CYR" w:hAnsi="Times New Roman CYR" w:cs="Times New Roman CYR"/>
          <w:sz w:val="24"/>
        </w:rPr>
        <w:t>i</w:t>
      </w:r>
      <w:proofErr w:type="spellEnd"/>
      <w:proofErr w:type="gramEnd"/>
      <w:r>
        <w:rPr>
          <w:rFonts w:ascii="Times New Roman CYR" w:eastAsia="Times New Roman CYR" w:hAnsi="Times New Roman CYR" w:cs="Times New Roman CYR"/>
          <w:sz w:val="24"/>
        </w:rPr>
        <w:t xml:space="preserve"> –  объём иных межбюджетных трансфертов   бюджету i-того поселения</w:t>
      </w:r>
    </w:p>
    <w:p w:rsidR="00C341D5" w:rsidRDefault="00C341D5" w:rsidP="00C341D5">
      <w:pPr>
        <w:tabs>
          <w:tab w:val="left" w:pos="360"/>
          <w:tab w:val="left" w:pos="540"/>
        </w:tabs>
        <w:spacing w:after="0" w:line="240" w:lineRule="auto"/>
        <w:ind w:left="578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С -   общий объём первоочередных расходов  I-того поселения на 2016 год;</w:t>
      </w:r>
    </w:p>
    <w:p w:rsidR="00C341D5" w:rsidRDefault="00C341D5" w:rsidP="00C341D5">
      <w:pPr>
        <w:tabs>
          <w:tab w:val="left" w:pos="360"/>
          <w:tab w:val="left" w:pos="540"/>
        </w:tabs>
        <w:spacing w:after="0" w:line="240" w:lineRule="auto"/>
        <w:ind w:left="578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 -   </w:t>
      </w:r>
      <w:r>
        <w:rPr>
          <w:rFonts w:ascii="Times New Roman CYR" w:eastAsia="Times New Roman CYR" w:hAnsi="Times New Roman CYR" w:cs="Times New Roman CYR"/>
          <w:sz w:val="24"/>
        </w:rPr>
        <w:t>иные межбюджетные  трансферты  бюджету i-того поселения  на поддержку мер по обеспечению сбалансированности местных бюджетов на 2016год</w:t>
      </w:r>
    </w:p>
    <w:p w:rsidR="00C341D5" w:rsidRDefault="00C341D5" w:rsidP="00C341D5">
      <w:pPr>
        <w:tabs>
          <w:tab w:val="left" w:pos="360"/>
          <w:tab w:val="left" w:pos="540"/>
        </w:tabs>
        <w:spacing w:after="0" w:line="240" w:lineRule="auto"/>
        <w:ind w:left="578"/>
        <w:jc w:val="both"/>
        <w:rPr>
          <w:rFonts w:ascii="Times New Roman CYR" w:eastAsia="Times New Roman CYR" w:hAnsi="Times New Roman CYR" w:cs="Times New Roman CYR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Н-</w:t>
      </w:r>
      <w:proofErr w:type="gramEnd"/>
      <w:r>
        <w:rPr>
          <w:rFonts w:ascii="Times New Roman CYR" w:eastAsia="Times New Roman CYR" w:hAnsi="Times New Roman CYR" w:cs="Times New Roman CYR"/>
          <w:sz w:val="24"/>
        </w:rPr>
        <w:t xml:space="preserve"> объем налоговых доходов i-того поселения на 2016 год</w:t>
      </w:r>
    </w:p>
    <w:p w:rsidR="00C341D5" w:rsidRDefault="00C341D5" w:rsidP="00C341D5">
      <w:pPr>
        <w:tabs>
          <w:tab w:val="left" w:pos="360"/>
          <w:tab w:val="left" w:pos="540"/>
        </w:tabs>
        <w:spacing w:after="0" w:line="240" w:lineRule="auto"/>
        <w:ind w:left="578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86,5% -</w:t>
      </w:r>
      <w:r>
        <w:rPr>
          <w:rFonts w:ascii="Times New Roman CYR" w:eastAsia="Times New Roman CYR" w:hAnsi="Times New Roman CYR" w:cs="Times New Roman CYR"/>
          <w:sz w:val="24"/>
        </w:rPr>
        <w:t xml:space="preserve"> доля районного бюджета в общей доле первоочередных расходов i-того поселения на 2016 год</w:t>
      </w:r>
      <w:proofErr w:type="gramStart"/>
      <w:r>
        <w:rPr>
          <w:rFonts w:ascii="Times New Roman CYR" w:eastAsia="Times New Roman CYR" w:hAnsi="Times New Roman CYR" w:cs="Times New Roman CYR"/>
          <w:sz w:val="24"/>
        </w:rPr>
        <w:t xml:space="preserve"> .</w:t>
      </w:r>
      <w:proofErr w:type="gramEnd"/>
    </w:p>
    <w:p w:rsidR="00C341D5" w:rsidRDefault="00C341D5" w:rsidP="00C341D5">
      <w:pPr>
        <w:tabs>
          <w:tab w:val="left" w:pos="360"/>
          <w:tab w:val="left" w:pos="540"/>
          <w:tab w:val="left" w:pos="578"/>
        </w:tabs>
        <w:spacing w:after="0" w:line="240" w:lineRule="auto"/>
        <w:ind w:left="578" w:hanging="36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 CYR" w:eastAsia="Times New Roman CYR" w:hAnsi="Times New Roman CYR" w:cs="Times New Roman CYR"/>
          <w:sz w:val="24"/>
        </w:rPr>
        <w:t>Расходование иных межбюджетных трансфертов органами местного самоуправления  осуществляется на цели, утвержденные  настоящим решением.</w:t>
      </w:r>
    </w:p>
    <w:p w:rsidR="00C341D5" w:rsidRDefault="00C341D5" w:rsidP="00C341D5">
      <w:pPr>
        <w:spacing w:after="0" w:line="240" w:lineRule="auto"/>
        <w:ind w:left="578" w:hanging="36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 CYR" w:eastAsia="Times New Roman CYR" w:hAnsi="Times New Roman CYR" w:cs="Times New Roman CYR"/>
          <w:sz w:val="24"/>
        </w:rPr>
        <w:t xml:space="preserve">Ответственность за целевое и эффективное  использование иных межбюджетных несут органы местного самоуправления </w:t>
      </w:r>
    </w:p>
    <w:p w:rsidR="00C341D5" w:rsidRDefault="00C341D5" w:rsidP="00C341D5">
      <w:pPr>
        <w:tabs>
          <w:tab w:val="left" w:pos="360"/>
          <w:tab w:val="left" w:pos="540"/>
        </w:tabs>
        <w:spacing w:after="0" w:line="240" w:lineRule="auto"/>
        <w:ind w:left="578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tabs>
          <w:tab w:val="left" w:pos="360"/>
          <w:tab w:val="left" w:pos="540"/>
        </w:tabs>
        <w:spacing w:after="0" w:line="240" w:lineRule="auto"/>
        <w:ind w:left="578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tabs>
          <w:tab w:val="left" w:pos="360"/>
          <w:tab w:val="left" w:pos="540"/>
        </w:tabs>
        <w:spacing w:after="0" w:line="240" w:lineRule="auto"/>
        <w:ind w:left="578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tabs>
          <w:tab w:val="left" w:pos="360"/>
          <w:tab w:val="left" w:pos="540"/>
        </w:tabs>
        <w:spacing w:after="0" w:line="240" w:lineRule="auto"/>
        <w:ind w:left="578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tabs>
          <w:tab w:val="left" w:pos="360"/>
          <w:tab w:val="left" w:pos="540"/>
        </w:tabs>
        <w:spacing w:after="0" w:line="240" w:lineRule="auto"/>
        <w:ind w:left="578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tabs>
          <w:tab w:val="left" w:pos="360"/>
          <w:tab w:val="left" w:pos="540"/>
        </w:tabs>
        <w:spacing w:after="0" w:line="240" w:lineRule="auto"/>
        <w:ind w:left="578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tabs>
          <w:tab w:val="left" w:pos="360"/>
          <w:tab w:val="left" w:pos="540"/>
        </w:tabs>
        <w:spacing w:after="0" w:line="240" w:lineRule="auto"/>
        <w:ind w:left="578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tabs>
          <w:tab w:val="left" w:pos="360"/>
          <w:tab w:val="left" w:pos="540"/>
        </w:tabs>
        <w:spacing w:after="0" w:line="240" w:lineRule="auto"/>
        <w:ind w:left="578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tabs>
          <w:tab w:val="left" w:pos="360"/>
          <w:tab w:val="left" w:pos="540"/>
        </w:tabs>
        <w:spacing w:after="0" w:line="240" w:lineRule="auto"/>
        <w:ind w:left="578"/>
        <w:rPr>
          <w:rFonts w:ascii="Times New Roman" w:eastAsia="Times New Roman" w:hAnsi="Times New Roman" w:cs="Times New Roman"/>
          <w:sz w:val="24"/>
        </w:rPr>
      </w:pPr>
    </w:p>
    <w:p w:rsidR="00C341D5" w:rsidRDefault="00C341D5" w:rsidP="00C341D5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341D5" w:rsidRDefault="00C341D5" w:rsidP="00C341D5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341D5" w:rsidRDefault="00C341D5" w:rsidP="00C341D5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341D5" w:rsidRDefault="00C341D5" w:rsidP="00C341D5">
      <w:pPr>
        <w:tabs>
          <w:tab w:val="left" w:pos="5940"/>
        </w:tabs>
        <w:spacing w:after="0" w:line="240" w:lineRule="auto"/>
        <w:jc w:val="center"/>
        <w:rPr>
          <w:rFonts w:ascii="Arial CYR" w:eastAsia="Arial CYR" w:hAnsi="Arial CYR" w:cs="Arial CYR"/>
          <w:sz w:val="24"/>
        </w:rPr>
      </w:pPr>
      <w:r>
        <w:rPr>
          <w:rFonts w:ascii="Arial CYR" w:eastAsia="Arial CYR" w:hAnsi="Arial CYR" w:cs="Arial CYR"/>
          <w:sz w:val="24"/>
        </w:rPr>
        <w:tab/>
        <w:t>Приложение №10</w:t>
      </w:r>
    </w:p>
    <w:p w:rsidR="00C341D5" w:rsidRDefault="00C341D5" w:rsidP="00C341D5">
      <w:pPr>
        <w:tabs>
          <w:tab w:val="left" w:pos="5940"/>
        </w:tabs>
        <w:spacing w:after="0" w:line="240" w:lineRule="auto"/>
        <w:jc w:val="center"/>
        <w:rPr>
          <w:rFonts w:ascii="Arial CYR" w:eastAsia="Arial CYR" w:hAnsi="Arial CYR" w:cs="Arial CYR"/>
          <w:sz w:val="24"/>
        </w:rPr>
      </w:pPr>
      <w:r>
        <w:rPr>
          <w:rFonts w:ascii="Arial CYR" w:eastAsia="Arial CYR" w:hAnsi="Arial CYR" w:cs="Arial CYR"/>
          <w:sz w:val="24"/>
        </w:rPr>
        <w:tab/>
        <w:t>к Решению сессии Совета депутатов</w:t>
      </w:r>
    </w:p>
    <w:p w:rsidR="00C341D5" w:rsidRDefault="00C341D5" w:rsidP="00C341D5">
      <w:pPr>
        <w:tabs>
          <w:tab w:val="left" w:pos="5940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 CYR" w:eastAsia="Arial CYR" w:hAnsi="Arial CYR" w:cs="Arial CYR"/>
          <w:sz w:val="24"/>
        </w:rPr>
        <w:t xml:space="preserve">                                                                                              МО сельское поселение </w:t>
      </w:r>
      <w:r>
        <w:rPr>
          <w:rFonts w:ascii="Arial" w:eastAsia="Arial" w:hAnsi="Arial" w:cs="Arial"/>
          <w:sz w:val="24"/>
        </w:rPr>
        <w:t>«</w:t>
      </w:r>
      <w:r>
        <w:rPr>
          <w:rFonts w:ascii="Arial CYR" w:eastAsia="Arial CYR" w:hAnsi="Arial CYR" w:cs="Arial CYR"/>
          <w:sz w:val="24"/>
        </w:rPr>
        <w:t>Никольское</w:t>
      </w:r>
      <w:r>
        <w:rPr>
          <w:rFonts w:ascii="Arial" w:eastAsia="Arial" w:hAnsi="Arial" w:cs="Arial"/>
          <w:sz w:val="24"/>
        </w:rPr>
        <w:t>»</w:t>
      </w:r>
    </w:p>
    <w:p w:rsidR="00C341D5" w:rsidRDefault="00C341D5" w:rsidP="00C341D5">
      <w:pPr>
        <w:tabs>
          <w:tab w:val="left" w:pos="5940"/>
        </w:tabs>
        <w:spacing w:after="0" w:line="240" w:lineRule="auto"/>
        <w:jc w:val="center"/>
        <w:rPr>
          <w:rFonts w:ascii="Arial CYR" w:eastAsia="Arial CYR" w:hAnsi="Arial CYR" w:cs="Arial CYR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«</w:t>
      </w:r>
      <w:r>
        <w:rPr>
          <w:rFonts w:ascii="Arial CYR" w:eastAsia="Arial CYR" w:hAnsi="Arial CYR" w:cs="Arial CYR"/>
          <w:sz w:val="24"/>
        </w:rPr>
        <w:t xml:space="preserve">О местном бюджете муниципального образования </w:t>
      </w:r>
    </w:p>
    <w:p w:rsidR="00C341D5" w:rsidRDefault="00C341D5" w:rsidP="00C341D5">
      <w:pPr>
        <w:tabs>
          <w:tab w:val="left" w:pos="5940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 CYR" w:eastAsia="Arial CYR" w:hAnsi="Arial CYR" w:cs="Arial CYR"/>
          <w:sz w:val="24"/>
        </w:rPr>
        <w:t xml:space="preserve">                                                                 сельское поселение </w:t>
      </w:r>
      <w:r>
        <w:rPr>
          <w:rFonts w:ascii="Arial" w:eastAsia="Arial" w:hAnsi="Arial" w:cs="Arial"/>
          <w:sz w:val="24"/>
        </w:rPr>
        <w:t>«</w:t>
      </w:r>
      <w:proofErr w:type="spellStart"/>
      <w:r>
        <w:rPr>
          <w:rFonts w:ascii="Arial CYR" w:eastAsia="Arial CYR" w:hAnsi="Arial CYR" w:cs="Arial CYR"/>
          <w:sz w:val="24"/>
        </w:rPr>
        <w:t>Никольское</w:t>
      </w:r>
      <w:proofErr w:type="gramStart"/>
      <w:r>
        <w:rPr>
          <w:rFonts w:ascii="Arial" w:eastAsia="Arial" w:hAnsi="Arial" w:cs="Arial"/>
          <w:sz w:val="24"/>
        </w:rPr>
        <w:t>»н</w:t>
      </w:r>
      <w:proofErr w:type="gramEnd"/>
      <w:r>
        <w:rPr>
          <w:rFonts w:ascii="Arial" w:eastAsia="Arial" w:hAnsi="Arial" w:cs="Arial"/>
          <w:sz w:val="24"/>
        </w:rPr>
        <w:t>а</w:t>
      </w:r>
      <w:proofErr w:type="spellEnd"/>
      <w:r>
        <w:rPr>
          <w:rFonts w:ascii="Arial" w:eastAsia="Arial" w:hAnsi="Arial" w:cs="Arial"/>
          <w:sz w:val="24"/>
        </w:rPr>
        <w:t xml:space="preserve"> 2016год</w:t>
      </w:r>
    </w:p>
    <w:p w:rsidR="00C341D5" w:rsidRDefault="00C341D5" w:rsidP="00C341D5">
      <w:pPr>
        <w:tabs>
          <w:tab w:val="left" w:pos="5940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</w:t>
      </w:r>
    </w:p>
    <w:p w:rsidR="00C341D5" w:rsidRDefault="00C341D5" w:rsidP="00C341D5">
      <w:pPr>
        <w:tabs>
          <w:tab w:val="left" w:pos="5940"/>
        </w:tabs>
        <w:spacing w:after="0" w:line="240" w:lineRule="auto"/>
        <w:jc w:val="center"/>
        <w:rPr>
          <w:rFonts w:ascii="Arial CYR" w:eastAsia="Arial CYR" w:hAnsi="Arial CYR" w:cs="Arial CYR"/>
          <w:sz w:val="24"/>
        </w:rPr>
      </w:pPr>
      <w:bookmarkStart w:id="0" w:name="_GoBack"/>
      <w:bookmarkEnd w:id="0"/>
      <w:r>
        <w:rPr>
          <w:rFonts w:ascii="Arial CYR" w:eastAsia="Arial CYR" w:hAnsi="Arial CYR" w:cs="Arial CYR"/>
          <w:sz w:val="24"/>
        </w:rPr>
        <w:t>№ 17</w:t>
      </w:r>
    </w:p>
    <w:p w:rsidR="00C341D5" w:rsidRDefault="00C341D5" w:rsidP="00C341D5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C341D5" w:rsidRDefault="00C341D5" w:rsidP="00C341D5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341D5" w:rsidRDefault="00C341D5" w:rsidP="00C341D5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341D5" w:rsidRDefault="00C341D5" w:rsidP="00C341D5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341D5" w:rsidRDefault="00C341D5" w:rsidP="00C341D5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341D5" w:rsidRDefault="00C341D5" w:rsidP="00C341D5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341D5" w:rsidRDefault="00C341D5" w:rsidP="00C341D5">
      <w:pPr>
        <w:spacing w:after="0" w:line="240" w:lineRule="auto"/>
        <w:jc w:val="center"/>
        <w:rPr>
          <w:rFonts w:ascii="Arial CYR" w:eastAsia="Arial CYR" w:hAnsi="Arial CYR" w:cs="Arial CYR"/>
          <w:sz w:val="24"/>
        </w:rPr>
      </w:pPr>
      <w:r>
        <w:rPr>
          <w:rFonts w:ascii="Arial CYR" w:eastAsia="Arial CYR" w:hAnsi="Arial CYR" w:cs="Arial CYR"/>
          <w:b/>
          <w:sz w:val="24"/>
        </w:rPr>
        <w:t xml:space="preserve">Распределение иных межбюджетных трансфертов бюджету Муниципального образования </w:t>
      </w:r>
      <w:r>
        <w:rPr>
          <w:rFonts w:ascii="Arial" w:eastAsia="Arial" w:hAnsi="Arial" w:cs="Arial"/>
          <w:b/>
          <w:sz w:val="24"/>
        </w:rPr>
        <w:t>«</w:t>
      </w:r>
      <w:r>
        <w:rPr>
          <w:rFonts w:ascii="Arial CYR" w:eastAsia="Arial CYR" w:hAnsi="Arial CYR" w:cs="Arial CYR"/>
          <w:b/>
          <w:sz w:val="24"/>
        </w:rPr>
        <w:t>Никольское</w:t>
      </w:r>
      <w:r>
        <w:rPr>
          <w:rFonts w:ascii="Arial" w:eastAsia="Arial" w:hAnsi="Arial" w:cs="Arial"/>
          <w:b/>
          <w:sz w:val="24"/>
        </w:rPr>
        <w:t xml:space="preserve">» </w:t>
      </w:r>
      <w:r>
        <w:rPr>
          <w:rFonts w:ascii="Arial CYR" w:eastAsia="Arial CYR" w:hAnsi="Arial CYR" w:cs="Arial CYR"/>
          <w:b/>
          <w:sz w:val="24"/>
        </w:rPr>
        <w:t>на 2016 год</w:t>
      </w:r>
      <w:r>
        <w:rPr>
          <w:rFonts w:ascii="Arial CYR" w:eastAsia="Arial CYR" w:hAnsi="Arial CYR" w:cs="Arial CYR"/>
          <w:sz w:val="24"/>
        </w:rPr>
        <w:t xml:space="preserve">                     </w:t>
      </w:r>
    </w:p>
    <w:p w:rsidR="00C341D5" w:rsidRDefault="00C341D5" w:rsidP="00C341D5">
      <w:pPr>
        <w:spacing w:after="0" w:line="240" w:lineRule="auto"/>
        <w:jc w:val="right"/>
        <w:rPr>
          <w:rFonts w:ascii="Arial CYR" w:eastAsia="Arial CYR" w:hAnsi="Arial CYR" w:cs="Arial CYR"/>
          <w:sz w:val="24"/>
        </w:rPr>
      </w:pPr>
      <w:r>
        <w:rPr>
          <w:rFonts w:ascii="Arial" w:eastAsia="Arial" w:hAnsi="Arial" w:cs="Arial"/>
          <w:sz w:val="24"/>
        </w:rPr>
        <w:t xml:space="preserve">  (</w:t>
      </w:r>
      <w:r>
        <w:rPr>
          <w:rFonts w:ascii="Arial CYR" w:eastAsia="Arial CYR" w:hAnsi="Arial CYR" w:cs="Arial CYR"/>
          <w:sz w:val="24"/>
        </w:rPr>
        <w:t>тыс. рублей)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9"/>
        <w:gridCol w:w="4960"/>
        <w:gridCol w:w="3914"/>
      </w:tblGrid>
      <w:tr w:rsidR="00C341D5" w:rsidTr="00C341D5">
        <w:trPr>
          <w:trHeight w:val="1"/>
        </w:trPr>
        <w:tc>
          <w:tcPr>
            <w:tcW w:w="5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 xml:space="preserve">№ </w:t>
            </w:r>
            <w:proofErr w:type="gramStart"/>
            <w:r>
              <w:rPr>
                <w:rFonts w:ascii="Arial CYR" w:eastAsia="Arial CYR" w:hAnsi="Arial CYR" w:cs="Arial CYR"/>
                <w:b/>
                <w:sz w:val="24"/>
              </w:rPr>
              <w:t>п</w:t>
            </w:r>
            <w:proofErr w:type="gramEnd"/>
            <w:r>
              <w:rPr>
                <w:rFonts w:ascii="Arial CYR" w:eastAsia="Arial CYR" w:hAnsi="Arial CYR" w:cs="Arial CYR"/>
                <w:b/>
                <w:sz w:val="24"/>
              </w:rPr>
              <w:t>/п</w:t>
            </w:r>
          </w:p>
        </w:tc>
        <w:tc>
          <w:tcPr>
            <w:tcW w:w="49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Arial CYR" w:eastAsia="Arial CYR" w:hAnsi="Arial CYR" w:cs="Arial CYR"/>
                <w:b/>
                <w:sz w:val="24"/>
              </w:rPr>
              <w:t>Наименование межбюджетных трансфертов</w:t>
            </w:r>
          </w:p>
        </w:tc>
        <w:tc>
          <w:tcPr>
            <w:tcW w:w="391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Arial CYR" w:eastAsia="Arial CYR" w:hAnsi="Arial CYR" w:cs="Arial CYR"/>
                <w:b/>
                <w:sz w:val="24"/>
              </w:rPr>
              <w:t>Всего межбюджетных трансфертов</w:t>
            </w:r>
          </w:p>
        </w:tc>
      </w:tr>
      <w:tr w:rsidR="00C341D5" w:rsidTr="00C341D5">
        <w:trPr>
          <w:trHeight w:val="1"/>
        </w:trPr>
        <w:tc>
          <w:tcPr>
            <w:tcW w:w="5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49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Arial CYR" w:eastAsia="Arial CYR" w:hAnsi="Arial CYR" w:cs="Arial CYR"/>
                <w:sz w:val="24"/>
              </w:rPr>
              <w:t>Контрольно-счетная палата</w:t>
            </w:r>
          </w:p>
        </w:tc>
        <w:tc>
          <w:tcPr>
            <w:tcW w:w="391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19,418</w:t>
            </w:r>
          </w:p>
        </w:tc>
      </w:tr>
      <w:tr w:rsidR="00C341D5" w:rsidTr="00C341D5">
        <w:trPr>
          <w:trHeight w:val="1"/>
        </w:trPr>
        <w:tc>
          <w:tcPr>
            <w:tcW w:w="554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</w:pPr>
            <w:r>
              <w:rPr>
                <w:rFonts w:ascii="Arial CYR" w:eastAsia="Arial CYR" w:hAnsi="Arial CYR" w:cs="Arial CYR"/>
                <w:b/>
                <w:sz w:val="24"/>
              </w:rPr>
              <w:t>ВСЕГО</w:t>
            </w:r>
          </w:p>
        </w:tc>
        <w:tc>
          <w:tcPr>
            <w:tcW w:w="391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D5" w:rsidRDefault="00C341D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19,418</w:t>
            </w:r>
          </w:p>
        </w:tc>
      </w:tr>
    </w:tbl>
    <w:p w:rsidR="00803A7A" w:rsidRDefault="00803A7A"/>
    <w:sectPr w:rsidR="00803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D5120"/>
    <w:multiLevelType w:val="multilevel"/>
    <w:tmpl w:val="F696674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6F"/>
    <w:rsid w:val="005B5ADB"/>
    <w:rsid w:val="0067206F"/>
    <w:rsid w:val="00803A7A"/>
    <w:rsid w:val="00C3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4440</Words>
  <Characters>25313</Characters>
  <Application>Microsoft Office Word</Application>
  <DocSecurity>0</DocSecurity>
  <Lines>210</Lines>
  <Paragraphs>59</Paragraphs>
  <ScaleCrop>false</ScaleCrop>
  <Company>SPecialiST RePack</Company>
  <LinksUpToDate>false</LinksUpToDate>
  <CharactersWithSpaces>29694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5</cp:revision>
  <dcterms:created xsi:type="dcterms:W3CDTF">2016-01-11T07:39:00Z</dcterms:created>
  <dcterms:modified xsi:type="dcterms:W3CDTF">2016-01-11T07:45:00Z</dcterms:modified>
</cp:coreProperties>
</file>